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DF3DDB" w14:textId="77777777" w:rsidR="004D31BE" w:rsidRPr="00675808" w:rsidRDefault="004D31BE" w:rsidP="004D31BE">
      <w:pPr>
        <w:suppressAutoHyphens/>
        <w:autoSpaceDE/>
        <w:autoSpaceDN/>
        <w:adjustRightInd/>
        <w:spacing w:line="100" w:lineRule="atLeast"/>
        <w:jc w:val="center"/>
        <w:rPr>
          <w:rFonts w:eastAsia="SimSun"/>
          <w:b/>
          <w:kern w:val="2"/>
          <w:sz w:val="26"/>
          <w:szCs w:val="26"/>
          <w:lang w:val="uk-UA" w:eastAsia="zh-CN" w:bidi="hi-IN"/>
        </w:rPr>
      </w:pPr>
      <w:bookmarkStart w:id="0" w:name="_GoBack"/>
      <w:bookmarkEnd w:id="0"/>
      <w:r>
        <w:rPr>
          <w:rFonts w:eastAsia="SimSun"/>
          <w:noProof/>
          <w:kern w:val="2"/>
          <w:sz w:val="24"/>
          <w:szCs w:val="24"/>
          <w:lang w:val="uk-UA" w:eastAsia="uk-UA"/>
        </w:rPr>
        <w:drawing>
          <wp:inline distT="0" distB="0" distL="0" distR="0" wp14:anchorId="51F11488" wp14:editId="28AD7E33">
            <wp:extent cx="495300" cy="723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54E8A2" w14:textId="77777777" w:rsidR="004D31BE" w:rsidRPr="00675808" w:rsidRDefault="004D31BE" w:rsidP="004D31BE">
      <w:pPr>
        <w:suppressAutoHyphens/>
        <w:autoSpaceDE/>
        <w:autoSpaceDN/>
        <w:adjustRightInd/>
        <w:spacing w:line="100" w:lineRule="atLeast"/>
        <w:jc w:val="center"/>
        <w:rPr>
          <w:rFonts w:eastAsia="SimSun"/>
          <w:b/>
          <w:kern w:val="2"/>
          <w:sz w:val="26"/>
          <w:szCs w:val="26"/>
          <w:lang w:val="uk-UA" w:eastAsia="zh-CN" w:bidi="hi-IN"/>
        </w:rPr>
      </w:pPr>
    </w:p>
    <w:p w14:paraId="256D3BE3" w14:textId="77777777" w:rsidR="004D31BE" w:rsidRPr="00675808" w:rsidRDefault="004D31BE" w:rsidP="004D31BE">
      <w:pPr>
        <w:keepNext/>
        <w:widowControl/>
        <w:numPr>
          <w:ilvl w:val="0"/>
          <w:numId w:val="3"/>
        </w:numPr>
        <w:autoSpaceDE/>
        <w:autoSpaceDN/>
        <w:adjustRightInd/>
        <w:spacing w:before="100"/>
        <w:ind w:left="0" w:firstLine="0"/>
        <w:jc w:val="center"/>
        <w:outlineLvl w:val="1"/>
        <w:rPr>
          <w:bCs/>
          <w:iCs/>
          <w:sz w:val="36"/>
          <w:szCs w:val="36"/>
          <w:lang w:val="uk-UA"/>
        </w:rPr>
      </w:pPr>
      <w:r w:rsidRPr="00675808">
        <w:rPr>
          <w:bCs/>
          <w:iCs/>
          <w:sz w:val="36"/>
          <w:szCs w:val="36"/>
          <w:lang w:val="uk-UA"/>
        </w:rPr>
        <w:t xml:space="preserve">ДОНЕЦЬКА ОБЛАСНА ПРОКУРАТУРА </w:t>
      </w:r>
    </w:p>
    <w:p w14:paraId="6A9F2D4F" w14:textId="77777777" w:rsidR="004D31BE" w:rsidRPr="00675808" w:rsidRDefault="004D31BE" w:rsidP="004D31BE">
      <w:pPr>
        <w:keepNext/>
        <w:tabs>
          <w:tab w:val="left" w:pos="432"/>
        </w:tabs>
        <w:suppressAutoHyphens/>
        <w:autoSpaceDE/>
        <w:autoSpaceDN/>
        <w:adjustRightInd/>
        <w:jc w:val="center"/>
        <w:outlineLvl w:val="0"/>
        <w:rPr>
          <w:rFonts w:eastAsia="SimSun"/>
          <w:b/>
          <w:bCs/>
          <w:kern w:val="2"/>
          <w:lang w:val="uk-UA" w:eastAsia="zh-CN" w:bidi="hi-IN"/>
        </w:rPr>
      </w:pPr>
    </w:p>
    <w:p w14:paraId="779A123A" w14:textId="77777777" w:rsidR="004D31BE" w:rsidRPr="00675808" w:rsidRDefault="004D31BE" w:rsidP="004D31BE">
      <w:pPr>
        <w:keepNext/>
        <w:suppressAutoHyphens/>
        <w:autoSpaceDE/>
        <w:autoSpaceDN/>
        <w:adjustRightInd/>
        <w:jc w:val="center"/>
        <w:outlineLvl w:val="0"/>
        <w:rPr>
          <w:rFonts w:eastAsia="SimSun"/>
          <w:b/>
          <w:bCs/>
          <w:kern w:val="2"/>
          <w:lang w:val="uk-UA" w:eastAsia="zh-CN" w:bidi="hi-IN"/>
        </w:rPr>
      </w:pPr>
      <w:r w:rsidRPr="00675808">
        <w:rPr>
          <w:rFonts w:eastAsia="SimSun"/>
          <w:b/>
          <w:bCs/>
          <w:kern w:val="2"/>
          <w:lang w:val="uk-UA" w:eastAsia="zh-CN" w:bidi="hi-IN"/>
        </w:rPr>
        <w:t>Н А К А З</w:t>
      </w:r>
    </w:p>
    <w:p w14:paraId="6CBA35CD" w14:textId="77777777" w:rsidR="004D31BE" w:rsidRPr="00675808" w:rsidRDefault="004D31BE" w:rsidP="004D31BE">
      <w:pPr>
        <w:suppressAutoHyphens/>
        <w:autoSpaceDE/>
        <w:autoSpaceDN/>
        <w:adjustRightInd/>
        <w:spacing w:line="100" w:lineRule="atLeast"/>
        <w:ind w:right="-30"/>
        <w:rPr>
          <w:rFonts w:eastAsia="SimSun"/>
          <w:b/>
          <w:kern w:val="2"/>
          <w:lang w:val="uk-UA" w:eastAsia="zh-CN" w:bidi="hi-IN"/>
        </w:rPr>
      </w:pPr>
    </w:p>
    <w:p w14:paraId="3EAEE7B1" w14:textId="022D0B60" w:rsidR="004D31BE" w:rsidRPr="00675808" w:rsidRDefault="004D31BE" w:rsidP="004D31BE">
      <w:pPr>
        <w:suppressAutoHyphens/>
        <w:autoSpaceDE/>
        <w:autoSpaceDN/>
        <w:adjustRightInd/>
        <w:spacing w:line="100" w:lineRule="atLeast"/>
        <w:ind w:right="-30"/>
        <w:rPr>
          <w:rFonts w:eastAsia="SimSun"/>
          <w:b/>
          <w:kern w:val="2"/>
          <w:lang w:val="uk-UA" w:eastAsia="zh-CN" w:bidi="hi-IN"/>
        </w:rPr>
      </w:pPr>
      <w:r w:rsidRPr="00675808">
        <w:rPr>
          <w:rFonts w:eastAsia="SimSun"/>
          <w:b/>
          <w:kern w:val="2"/>
          <w:lang w:val="uk-UA" w:eastAsia="zh-CN" w:bidi="hi-IN"/>
        </w:rPr>
        <w:t xml:space="preserve">«__» </w:t>
      </w:r>
      <w:r>
        <w:rPr>
          <w:rFonts w:eastAsia="SimSun"/>
          <w:b/>
          <w:kern w:val="2"/>
          <w:lang w:val="uk-UA" w:eastAsia="zh-CN" w:bidi="hi-IN"/>
        </w:rPr>
        <w:t>серп</w:t>
      </w:r>
      <w:r w:rsidRPr="00675808">
        <w:rPr>
          <w:rFonts w:eastAsia="SimSun"/>
          <w:b/>
          <w:kern w:val="2"/>
          <w:lang w:val="uk-UA" w:eastAsia="zh-CN" w:bidi="hi-IN"/>
        </w:rPr>
        <w:t>ня 2024 року</w:t>
      </w:r>
      <w:r w:rsidRPr="00675808">
        <w:rPr>
          <w:rFonts w:eastAsia="SimSun"/>
          <w:b/>
          <w:kern w:val="2"/>
          <w:lang w:val="uk-UA" w:eastAsia="zh-CN" w:bidi="hi-IN"/>
        </w:rPr>
        <w:tab/>
      </w:r>
      <w:r w:rsidR="00A46AE4">
        <w:rPr>
          <w:rFonts w:eastAsia="SimSun"/>
          <w:b/>
          <w:kern w:val="2"/>
          <w:lang w:val="uk-UA" w:eastAsia="zh-CN" w:bidi="hi-IN"/>
        </w:rPr>
        <w:tab/>
      </w:r>
      <w:r w:rsidRPr="00675808">
        <w:rPr>
          <w:rFonts w:eastAsia="SimSun"/>
          <w:b/>
          <w:kern w:val="2"/>
          <w:lang w:val="uk-UA" w:eastAsia="zh-CN" w:bidi="hi-IN"/>
        </w:rPr>
        <w:t xml:space="preserve">        </w:t>
      </w:r>
      <w:r w:rsidR="00F7643B">
        <w:rPr>
          <w:rFonts w:eastAsia="SimSun"/>
          <w:b/>
          <w:kern w:val="2"/>
          <w:lang w:val="uk-UA" w:eastAsia="zh-CN" w:bidi="hi-IN"/>
        </w:rPr>
        <w:t xml:space="preserve"> </w:t>
      </w:r>
      <w:r w:rsidR="0096678D">
        <w:rPr>
          <w:rFonts w:eastAsia="SimSun"/>
          <w:b/>
          <w:kern w:val="2"/>
          <w:lang w:val="uk-UA" w:eastAsia="zh-CN" w:bidi="hi-IN"/>
        </w:rPr>
        <w:t xml:space="preserve">м. Дніпро </w:t>
      </w:r>
      <w:r w:rsidR="0096678D">
        <w:rPr>
          <w:rFonts w:eastAsia="SimSun"/>
          <w:b/>
          <w:kern w:val="2"/>
          <w:lang w:val="uk-UA" w:eastAsia="zh-CN" w:bidi="hi-IN"/>
        </w:rPr>
        <w:tab/>
      </w:r>
      <w:r w:rsidR="0096678D">
        <w:rPr>
          <w:rFonts w:eastAsia="SimSun"/>
          <w:b/>
          <w:kern w:val="2"/>
          <w:lang w:val="uk-UA" w:eastAsia="zh-CN" w:bidi="hi-IN"/>
        </w:rPr>
        <w:tab/>
      </w:r>
      <w:r w:rsidR="0096678D">
        <w:rPr>
          <w:rFonts w:eastAsia="SimSun"/>
          <w:b/>
          <w:kern w:val="2"/>
          <w:lang w:val="uk-UA" w:eastAsia="zh-CN" w:bidi="hi-IN"/>
        </w:rPr>
        <w:tab/>
        <w:t xml:space="preserve">           </w:t>
      </w:r>
      <w:r w:rsidR="00F7643B">
        <w:rPr>
          <w:rFonts w:eastAsia="SimSun"/>
          <w:b/>
          <w:kern w:val="2"/>
          <w:lang w:val="uk-UA" w:eastAsia="zh-CN" w:bidi="hi-IN"/>
        </w:rPr>
        <w:t xml:space="preserve">    </w:t>
      </w:r>
      <w:r w:rsidR="0096678D">
        <w:rPr>
          <w:rFonts w:eastAsia="SimSun"/>
          <w:b/>
          <w:kern w:val="2"/>
          <w:lang w:val="uk-UA" w:eastAsia="zh-CN" w:bidi="hi-IN"/>
        </w:rPr>
        <w:t xml:space="preserve">   </w:t>
      </w:r>
      <w:r w:rsidR="00261B71">
        <w:rPr>
          <w:rFonts w:eastAsia="SimSun"/>
          <w:b/>
          <w:kern w:val="2"/>
          <w:lang w:val="uk-UA" w:eastAsia="zh-CN" w:bidi="hi-IN"/>
        </w:rPr>
        <w:t xml:space="preserve">  </w:t>
      </w:r>
      <w:r w:rsidR="0096678D">
        <w:rPr>
          <w:rFonts w:eastAsia="SimSun"/>
          <w:b/>
          <w:kern w:val="2"/>
          <w:lang w:val="uk-UA" w:eastAsia="zh-CN" w:bidi="hi-IN"/>
        </w:rPr>
        <w:t xml:space="preserve"> </w:t>
      </w:r>
      <w:r w:rsidRPr="00675808">
        <w:rPr>
          <w:rFonts w:eastAsia="SimSun"/>
          <w:b/>
          <w:kern w:val="2"/>
          <w:lang w:val="uk-UA" w:eastAsia="zh-CN" w:bidi="hi-IN"/>
        </w:rPr>
        <w:t>№ __</w:t>
      </w:r>
      <w:r w:rsidR="0096678D">
        <w:rPr>
          <w:rFonts w:eastAsia="SimSun"/>
          <w:b/>
          <w:kern w:val="2"/>
          <w:lang w:val="uk-UA" w:eastAsia="zh-CN" w:bidi="hi-IN"/>
        </w:rPr>
        <w:t>__</w:t>
      </w:r>
    </w:p>
    <w:p w14:paraId="56FB52A2" w14:textId="77777777" w:rsidR="004D31BE" w:rsidRPr="00675808" w:rsidRDefault="004D31BE" w:rsidP="004D31BE">
      <w:pPr>
        <w:widowControl/>
        <w:autoSpaceDE/>
        <w:autoSpaceDN/>
        <w:adjustRightInd/>
        <w:jc w:val="both"/>
        <w:rPr>
          <w:sz w:val="22"/>
          <w:lang w:val="uk-UA"/>
        </w:rPr>
      </w:pPr>
    </w:p>
    <w:p w14:paraId="029DE8D2" w14:textId="77777777" w:rsidR="004D31BE" w:rsidRPr="00675808" w:rsidRDefault="004D31BE" w:rsidP="004D31BE">
      <w:pPr>
        <w:widowControl/>
        <w:autoSpaceDE/>
        <w:autoSpaceDN/>
        <w:adjustRightInd/>
        <w:jc w:val="both"/>
        <w:rPr>
          <w:sz w:val="20"/>
          <w:lang w:val="uk-UA"/>
        </w:rPr>
      </w:pPr>
    </w:p>
    <w:p w14:paraId="4D1AAAAD" w14:textId="4CD8F1D8" w:rsidR="007740E7" w:rsidRPr="00127FBC" w:rsidRDefault="007740E7" w:rsidP="00127FBC">
      <w:pPr>
        <w:widowControl/>
        <w:autoSpaceDE/>
        <w:autoSpaceDN/>
        <w:adjustRightInd/>
        <w:jc w:val="both"/>
        <w:rPr>
          <w:b/>
          <w:lang w:val="uk-UA"/>
        </w:rPr>
      </w:pPr>
      <w:r w:rsidRPr="00127FBC">
        <w:rPr>
          <w:b/>
          <w:lang w:val="uk-UA"/>
        </w:rPr>
        <w:t>Про додатков</w:t>
      </w:r>
      <w:r w:rsidR="005B251E">
        <w:rPr>
          <w:b/>
          <w:lang w:val="uk-UA"/>
        </w:rPr>
        <w:t>і</w:t>
      </w:r>
      <w:r w:rsidRPr="00127FBC">
        <w:rPr>
          <w:b/>
          <w:lang w:val="uk-UA"/>
        </w:rPr>
        <w:t xml:space="preserve"> заход</w:t>
      </w:r>
      <w:r w:rsidR="005B251E">
        <w:rPr>
          <w:b/>
          <w:lang w:val="uk-UA"/>
        </w:rPr>
        <w:t>и</w:t>
      </w:r>
      <w:r w:rsidR="00812CBB">
        <w:rPr>
          <w:b/>
          <w:lang w:val="uk-UA"/>
        </w:rPr>
        <w:t>, спрямовані</w:t>
      </w:r>
    </w:p>
    <w:p w14:paraId="4FF3F161" w14:textId="77777777" w:rsidR="00812CBB" w:rsidRDefault="00812CBB" w:rsidP="00127FBC">
      <w:pPr>
        <w:widowControl/>
        <w:autoSpaceDE/>
        <w:autoSpaceDN/>
        <w:adjustRightInd/>
        <w:jc w:val="both"/>
        <w:rPr>
          <w:b/>
          <w:lang w:val="uk-UA"/>
        </w:rPr>
      </w:pPr>
      <w:r>
        <w:rPr>
          <w:b/>
          <w:lang w:val="uk-UA"/>
        </w:rPr>
        <w:t xml:space="preserve">на </w:t>
      </w:r>
      <w:r w:rsidR="007740E7" w:rsidRPr="00127FBC">
        <w:rPr>
          <w:b/>
          <w:lang w:val="uk-UA"/>
        </w:rPr>
        <w:t xml:space="preserve">забезпечення </w:t>
      </w:r>
      <w:r>
        <w:rPr>
          <w:b/>
          <w:lang w:val="uk-UA"/>
        </w:rPr>
        <w:t xml:space="preserve">належної </w:t>
      </w:r>
      <w:r w:rsidR="007740E7" w:rsidRPr="00127FBC">
        <w:rPr>
          <w:b/>
          <w:lang w:val="uk-UA"/>
        </w:rPr>
        <w:t>організації</w:t>
      </w:r>
    </w:p>
    <w:p w14:paraId="38D47348" w14:textId="77777777" w:rsidR="00812CBB" w:rsidRDefault="007740E7" w:rsidP="00127FBC">
      <w:pPr>
        <w:widowControl/>
        <w:autoSpaceDE/>
        <w:autoSpaceDN/>
        <w:adjustRightInd/>
        <w:jc w:val="both"/>
        <w:rPr>
          <w:b/>
          <w:lang w:val="uk-UA"/>
        </w:rPr>
      </w:pPr>
      <w:r w:rsidRPr="00127FBC">
        <w:rPr>
          <w:b/>
          <w:lang w:val="uk-UA"/>
        </w:rPr>
        <w:t>діяльності прокурорів</w:t>
      </w:r>
      <w:r w:rsidR="00812CBB">
        <w:rPr>
          <w:b/>
          <w:lang w:val="uk-UA"/>
        </w:rPr>
        <w:t xml:space="preserve"> </w:t>
      </w:r>
      <w:r w:rsidRPr="00127FBC">
        <w:rPr>
          <w:b/>
          <w:lang w:val="uk-UA"/>
        </w:rPr>
        <w:t>у кримінальних</w:t>
      </w:r>
    </w:p>
    <w:p w14:paraId="41B9C3E2" w14:textId="77777777" w:rsidR="00812CBB" w:rsidRDefault="00127FBC" w:rsidP="00127FBC">
      <w:pPr>
        <w:widowControl/>
        <w:autoSpaceDE/>
        <w:autoSpaceDN/>
        <w:adjustRightInd/>
        <w:jc w:val="both"/>
        <w:rPr>
          <w:b/>
          <w:lang w:val="uk-UA"/>
        </w:rPr>
      </w:pPr>
      <w:r>
        <w:rPr>
          <w:b/>
          <w:lang w:val="uk-UA"/>
        </w:rPr>
        <w:t>провадженнях</w:t>
      </w:r>
      <w:r w:rsidR="00812CBB">
        <w:rPr>
          <w:b/>
          <w:lang w:val="uk-UA"/>
        </w:rPr>
        <w:t xml:space="preserve"> </w:t>
      </w:r>
      <w:r w:rsidR="000C50CA" w:rsidRPr="00127FBC">
        <w:rPr>
          <w:b/>
          <w:lang w:val="uk-UA"/>
        </w:rPr>
        <w:t>щодо неповнолітніх</w:t>
      </w:r>
      <w:r w:rsidR="00812CBB">
        <w:rPr>
          <w:b/>
          <w:lang w:val="uk-UA"/>
        </w:rPr>
        <w:t>,</w:t>
      </w:r>
    </w:p>
    <w:p w14:paraId="290326CA" w14:textId="04C36D9A" w:rsidR="00812CBB" w:rsidRDefault="005B251E" w:rsidP="00127FBC">
      <w:pPr>
        <w:widowControl/>
        <w:autoSpaceDE/>
        <w:autoSpaceDN/>
        <w:adjustRightInd/>
        <w:jc w:val="both"/>
        <w:rPr>
          <w:b/>
          <w:lang w:val="uk-UA"/>
        </w:rPr>
      </w:pPr>
      <w:r>
        <w:rPr>
          <w:b/>
          <w:lang w:val="uk-UA"/>
        </w:rPr>
        <w:t>у сфері охорони</w:t>
      </w:r>
      <w:r w:rsidR="00812CBB">
        <w:rPr>
          <w:b/>
          <w:lang w:val="uk-UA"/>
        </w:rPr>
        <w:t xml:space="preserve"> дитинства</w:t>
      </w:r>
      <w:r w:rsidR="00F325E6">
        <w:rPr>
          <w:b/>
          <w:lang w:val="uk-UA"/>
        </w:rPr>
        <w:t xml:space="preserve"> та</w:t>
      </w:r>
    </w:p>
    <w:p w14:paraId="09113B8F" w14:textId="725C5107" w:rsidR="005B251E" w:rsidRPr="00127FBC" w:rsidRDefault="005B251E" w:rsidP="00127FBC">
      <w:pPr>
        <w:widowControl/>
        <w:autoSpaceDE/>
        <w:autoSpaceDN/>
        <w:adjustRightInd/>
        <w:jc w:val="both"/>
        <w:rPr>
          <w:b/>
          <w:lang w:val="uk-UA"/>
        </w:rPr>
      </w:pPr>
      <w:r>
        <w:rPr>
          <w:b/>
          <w:lang w:val="uk-UA"/>
        </w:rPr>
        <w:t>пов’язаних з домашнім</w:t>
      </w:r>
      <w:r w:rsidR="00812CBB">
        <w:rPr>
          <w:b/>
          <w:lang w:val="uk-UA"/>
        </w:rPr>
        <w:t xml:space="preserve"> </w:t>
      </w:r>
      <w:r>
        <w:rPr>
          <w:b/>
          <w:lang w:val="uk-UA"/>
        </w:rPr>
        <w:t>насильством</w:t>
      </w:r>
    </w:p>
    <w:p w14:paraId="26F848F3" w14:textId="77777777" w:rsidR="007740E7" w:rsidRPr="00127FBC" w:rsidRDefault="007740E7" w:rsidP="00127FBC">
      <w:pPr>
        <w:widowControl/>
        <w:autoSpaceDE/>
        <w:autoSpaceDN/>
        <w:adjustRightInd/>
        <w:jc w:val="both"/>
        <w:rPr>
          <w:lang w:val="uk-UA"/>
        </w:rPr>
      </w:pPr>
    </w:p>
    <w:p w14:paraId="5D7F7C73" w14:textId="316B7D59" w:rsidR="0051017B" w:rsidRPr="00127FBC" w:rsidRDefault="00893183" w:rsidP="00127FBC">
      <w:pPr>
        <w:ind w:firstLine="720"/>
        <w:jc w:val="both"/>
        <w:rPr>
          <w:lang w:val="uk-UA"/>
        </w:rPr>
      </w:pPr>
      <w:r w:rsidRPr="00127FBC">
        <w:rPr>
          <w:lang w:val="uk-UA"/>
        </w:rPr>
        <w:t xml:space="preserve">З метою забезпечення </w:t>
      </w:r>
      <w:r w:rsidR="004840D5">
        <w:rPr>
          <w:lang w:val="uk-UA"/>
        </w:rPr>
        <w:t>належної</w:t>
      </w:r>
      <w:r w:rsidR="007F7730" w:rsidRPr="00127FBC">
        <w:rPr>
          <w:lang w:val="uk-UA"/>
        </w:rPr>
        <w:t xml:space="preserve"> </w:t>
      </w:r>
      <w:r w:rsidRPr="00127FBC">
        <w:rPr>
          <w:lang w:val="uk-UA"/>
        </w:rPr>
        <w:t>організаці</w:t>
      </w:r>
      <w:r w:rsidR="007F7730" w:rsidRPr="00127FBC">
        <w:rPr>
          <w:lang w:val="uk-UA"/>
        </w:rPr>
        <w:t xml:space="preserve">ї діяльності прокурорів обласної та окружних прокуратур у кримінальних провадженнях </w:t>
      </w:r>
      <w:r w:rsidR="000C50CA" w:rsidRPr="00127FBC">
        <w:rPr>
          <w:lang w:val="uk-UA"/>
        </w:rPr>
        <w:t xml:space="preserve">щодо неповнолітніх, </w:t>
      </w:r>
      <w:r w:rsidR="007F7730" w:rsidRPr="00127FBC">
        <w:rPr>
          <w:lang w:val="uk-UA"/>
        </w:rPr>
        <w:t xml:space="preserve">у сфері охорони дитинства </w:t>
      </w:r>
      <w:r w:rsidR="0051017B" w:rsidRPr="00127FBC">
        <w:rPr>
          <w:lang w:val="uk-UA"/>
        </w:rPr>
        <w:t>та пов’язаних</w:t>
      </w:r>
      <w:r w:rsidR="000C50CA" w:rsidRPr="00127FBC">
        <w:rPr>
          <w:lang w:val="uk-UA"/>
        </w:rPr>
        <w:t xml:space="preserve"> </w:t>
      </w:r>
      <w:r w:rsidR="0051017B" w:rsidRPr="00127FBC">
        <w:rPr>
          <w:lang w:val="uk-UA"/>
        </w:rPr>
        <w:t>з домашнім насильством, керуючись статтями 11, 17 Закону України «Про прокуратуру»,</w:t>
      </w:r>
    </w:p>
    <w:p w14:paraId="7919EDE5" w14:textId="551CC958" w:rsidR="00675808" w:rsidRPr="00127FBC" w:rsidRDefault="00675808" w:rsidP="00127FBC">
      <w:pPr>
        <w:widowControl/>
        <w:autoSpaceDE/>
        <w:autoSpaceDN/>
        <w:adjustRightInd/>
        <w:ind w:firstLine="567"/>
        <w:jc w:val="both"/>
        <w:rPr>
          <w:lang w:val="uk-UA"/>
        </w:rPr>
      </w:pPr>
    </w:p>
    <w:p w14:paraId="72C8508A" w14:textId="77777777" w:rsidR="00675808" w:rsidRPr="00127FBC" w:rsidRDefault="00675808" w:rsidP="00127FBC">
      <w:pPr>
        <w:widowControl/>
        <w:autoSpaceDE/>
        <w:autoSpaceDN/>
        <w:adjustRightInd/>
        <w:rPr>
          <w:b/>
          <w:lang w:val="uk-UA"/>
        </w:rPr>
      </w:pPr>
      <w:r w:rsidRPr="00127FBC">
        <w:rPr>
          <w:b/>
          <w:lang w:val="uk-UA"/>
        </w:rPr>
        <w:t>Н А К А З У Ю</w:t>
      </w:r>
      <w:r w:rsidRPr="00127FBC">
        <w:rPr>
          <w:lang w:val="uk-UA"/>
        </w:rPr>
        <w:t> </w:t>
      </w:r>
      <w:r w:rsidRPr="00127FBC">
        <w:rPr>
          <w:b/>
          <w:lang w:val="uk-UA"/>
        </w:rPr>
        <w:t>:</w:t>
      </w:r>
    </w:p>
    <w:p w14:paraId="5B788254" w14:textId="4C651DDE" w:rsidR="00675808" w:rsidRPr="00127FBC" w:rsidRDefault="00675808" w:rsidP="00127FBC">
      <w:pPr>
        <w:widowControl/>
        <w:autoSpaceDE/>
        <w:autoSpaceDN/>
        <w:adjustRightInd/>
        <w:jc w:val="both"/>
        <w:rPr>
          <w:b/>
          <w:lang w:val="uk-UA"/>
        </w:rPr>
      </w:pPr>
    </w:p>
    <w:p w14:paraId="716F672D" w14:textId="1D01CD54" w:rsidR="001E116A" w:rsidRPr="00127FBC" w:rsidRDefault="00593B2C" w:rsidP="00127FBC">
      <w:pPr>
        <w:pStyle w:val="a3"/>
        <w:ind w:left="0" w:firstLine="709"/>
        <w:jc w:val="both"/>
        <w:rPr>
          <w:lang w:val="uk-UA"/>
        </w:rPr>
      </w:pPr>
      <w:r w:rsidRPr="00127FBC">
        <w:rPr>
          <w:b/>
          <w:lang w:val="uk-UA"/>
        </w:rPr>
        <w:t>1. </w:t>
      </w:r>
      <w:r w:rsidR="00893183" w:rsidRPr="00127FBC">
        <w:rPr>
          <w:b/>
          <w:lang w:val="uk-UA"/>
        </w:rPr>
        <w:t xml:space="preserve">Відділу захисту інтересів дітей та протидії </w:t>
      </w:r>
      <w:r w:rsidR="00B82BD1" w:rsidRPr="00127FBC">
        <w:rPr>
          <w:b/>
          <w:lang w:val="uk-UA"/>
        </w:rPr>
        <w:t xml:space="preserve">домашньому </w:t>
      </w:r>
      <w:r w:rsidR="00893183" w:rsidRPr="00127FBC">
        <w:rPr>
          <w:b/>
          <w:lang w:val="uk-UA"/>
        </w:rPr>
        <w:t>насильств</w:t>
      </w:r>
      <w:r w:rsidR="003C1B76" w:rsidRPr="00127FBC">
        <w:rPr>
          <w:b/>
          <w:lang w:val="uk-UA"/>
        </w:rPr>
        <w:t>у</w:t>
      </w:r>
      <w:r w:rsidR="000C50CA" w:rsidRPr="00127FBC">
        <w:rPr>
          <w:b/>
          <w:lang w:val="uk-UA"/>
        </w:rPr>
        <w:t xml:space="preserve"> </w:t>
      </w:r>
      <w:r w:rsidR="0037678F" w:rsidRPr="00127FBC">
        <w:rPr>
          <w:lang w:val="uk-UA"/>
        </w:rPr>
        <w:t xml:space="preserve">у межах повноважень </w:t>
      </w:r>
      <w:r w:rsidR="000C50CA" w:rsidRPr="00127FBC">
        <w:rPr>
          <w:lang w:val="uk-UA"/>
        </w:rPr>
        <w:t>за</w:t>
      </w:r>
      <w:r w:rsidR="00914070" w:rsidRPr="00127FBC">
        <w:rPr>
          <w:lang w:val="uk-UA"/>
        </w:rPr>
        <w:t>безпеч</w:t>
      </w:r>
      <w:r w:rsidR="0037678F" w:rsidRPr="00127FBC">
        <w:rPr>
          <w:lang w:val="uk-UA"/>
        </w:rPr>
        <w:t xml:space="preserve">ити </w:t>
      </w:r>
      <w:r w:rsidR="00914070" w:rsidRPr="00127FBC">
        <w:rPr>
          <w:lang w:val="uk-UA"/>
        </w:rPr>
        <w:t>контрол</w:t>
      </w:r>
      <w:r w:rsidR="0037678F" w:rsidRPr="00127FBC">
        <w:rPr>
          <w:lang w:val="uk-UA"/>
        </w:rPr>
        <w:t>ь</w:t>
      </w:r>
      <w:r w:rsidR="00914070" w:rsidRPr="00127FBC">
        <w:rPr>
          <w:lang w:val="uk-UA"/>
        </w:rPr>
        <w:t xml:space="preserve"> </w:t>
      </w:r>
      <w:r w:rsidR="00914070" w:rsidRPr="00127FBC">
        <w:rPr>
          <w:b/>
          <w:lang w:val="uk-UA"/>
        </w:rPr>
        <w:t>за стан</w:t>
      </w:r>
      <w:r w:rsidR="0029422B" w:rsidRPr="00127FBC">
        <w:rPr>
          <w:b/>
          <w:lang w:val="uk-UA"/>
        </w:rPr>
        <w:t>ом</w:t>
      </w:r>
      <w:r w:rsidR="00914070" w:rsidRPr="00127FBC">
        <w:rPr>
          <w:b/>
          <w:lang w:val="uk-UA"/>
        </w:rPr>
        <w:t xml:space="preserve"> досудового розслідування</w:t>
      </w:r>
      <w:r w:rsidR="00914070" w:rsidRPr="00127FBC">
        <w:rPr>
          <w:lang w:val="uk-UA"/>
        </w:rPr>
        <w:t xml:space="preserve"> </w:t>
      </w:r>
      <w:r w:rsidR="00914070" w:rsidRPr="00127FBC">
        <w:rPr>
          <w:b/>
          <w:lang w:val="uk-UA"/>
        </w:rPr>
        <w:t xml:space="preserve">у кримінальних провадженнях </w:t>
      </w:r>
      <w:r w:rsidR="0029422B" w:rsidRPr="00127FBC">
        <w:rPr>
          <w:b/>
          <w:lang w:val="uk-UA"/>
        </w:rPr>
        <w:t>щодо неповнолітньо</w:t>
      </w:r>
      <w:r w:rsidR="000C50CA" w:rsidRPr="00127FBC">
        <w:rPr>
          <w:b/>
          <w:lang w:val="uk-UA"/>
        </w:rPr>
        <w:t>го та у</w:t>
      </w:r>
      <w:r w:rsidR="00C04E4A" w:rsidRPr="00127FBC">
        <w:rPr>
          <w:b/>
          <w:lang w:val="uk-UA"/>
        </w:rPr>
        <w:t> </w:t>
      </w:r>
      <w:r w:rsidR="0029422B" w:rsidRPr="00127FBC">
        <w:rPr>
          <w:b/>
          <w:lang w:val="uk-UA"/>
        </w:rPr>
        <w:t xml:space="preserve">яких </w:t>
      </w:r>
      <w:r w:rsidR="00914070" w:rsidRPr="00127FBC">
        <w:rPr>
          <w:b/>
          <w:lang w:val="uk-UA"/>
        </w:rPr>
        <w:t>неповнолітн</w:t>
      </w:r>
      <w:r w:rsidR="000C50CA" w:rsidRPr="00127FBC">
        <w:rPr>
          <w:b/>
          <w:lang w:val="uk-UA"/>
        </w:rPr>
        <w:t xml:space="preserve">і є потерпілими особами та інтереси яких порушено </w:t>
      </w:r>
      <w:r w:rsidR="0029422B" w:rsidRPr="00127FBC">
        <w:rPr>
          <w:b/>
          <w:lang w:val="uk-UA"/>
        </w:rPr>
        <w:t xml:space="preserve">чи може бути порушено внаслідок вчинення кримінального правопорушення, а також розпочатих </w:t>
      </w:r>
      <w:bookmarkStart w:id="1" w:name="_Hlk78543875"/>
      <w:r w:rsidR="0029422B" w:rsidRPr="00127FBC">
        <w:rPr>
          <w:b/>
          <w:lang w:val="uk-UA"/>
        </w:rPr>
        <w:t>у сфері охорони дитинства</w:t>
      </w:r>
      <w:bookmarkEnd w:id="1"/>
      <w:r w:rsidR="00B82BD1" w:rsidRPr="00127FBC">
        <w:rPr>
          <w:b/>
          <w:lang w:val="uk-UA"/>
        </w:rPr>
        <w:t xml:space="preserve"> та пов’язаних з домашнім насильством</w:t>
      </w:r>
      <w:r w:rsidR="001E116A" w:rsidRPr="00127FBC">
        <w:rPr>
          <w:b/>
          <w:lang w:val="uk-UA"/>
        </w:rPr>
        <w:t>.</w:t>
      </w:r>
    </w:p>
    <w:p w14:paraId="6639254D" w14:textId="59D613AB" w:rsidR="00893183" w:rsidRPr="00127FBC" w:rsidRDefault="001E116A" w:rsidP="00127FBC">
      <w:pPr>
        <w:pStyle w:val="a3"/>
        <w:ind w:left="0" w:firstLine="709"/>
        <w:jc w:val="both"/>
        <w:rPr>
          <w:b/>
          <w:lang w:val="uk-UA"/>
        </w:rPr>
      </w:pPr>
      <w:r w:rsidRPr="00127FBC">
        <w:rPr>
          <w:lang w:val="uk-UA"/>
        </w:rPr>
        <w:t>З цією метою</w:t>
      </w:r>
      <w:r w:rsidR="00914070" w:rsidRPr="00127FBC">
        <w:rPr>
          <w:lang w:val="uk-UA"/>
        </w:rPr>
        <w:t>:</w:t>
      </w:r>
    </w:p>
    <w:p w14:paraId="3958D902" w14:textId="58D497BE" w:rsidR="00914070" w:rsidRPr="00127FBC" w:rsidRDefault="00914070" w:rsidP="00127FBC">
      <w:pPr>
        <w:ind w:firstLine="709"/>
        <w:jc w:val="both"/>
        <w:rPr>
          <w:lang w:val="uk-UA"/>
        </w:rPr>
      </w:pPr>
      <w:r w:rsidRPr="00127FBC">
        <w:rPr>
          <w:b/>
          <w:lang w:val="uk-UA"/>
        </w:rPr>
        <w:t>1.1.</w:t>
      </w:r>
      <w:r w:rsidR="007F32A4" w:rsidRPr="00127FBC">
        <w:rPr>
          <w:b/>
          <w:lang w:val="uk-UA"/>
        </w:rPr>
        <w:t> </w:t>
      </w:r>
      <w:r w:rsidR="00560497" w:rsidRPr="00127FBC">
        <w:rPr>
          <w:lang w:val="uk-UA"/>
        </w:rPr>
        <w:t>З</w:t>
      </w:r>
      <w:r w:rsidR="00FF7C44" w:rsidRPr="00127FBC">
        <w:rPr>
          <w:lang w:val="uk-UA"/>
        </w:rPr>
        <w:t xml:space="preserve">абезпечити </w:t>
      </w:r>
      <w:r w:rsidR="00560497" w:rsidRPr="00127FBC">
        <w:rPr>
          <w:lang w:val="uk-UA"/>
        </w:rPr>
        <w:t xml:space="preserve">щоденний моніторинг Єдиного реєстру досудових розслідувань </w:t>
      </w:r>
      <w:r w:rsidR="00FF7C44" w:rsidRPr="00127FBC">
        <w:rPr>
          <w:lang w:val="uk-UA"/>
        </w:rPr>
        <w:t xml:space="preserve">(далі – ЄРДР) </w:t>
      </w:r>
      <w:r w:rsidR="00560497" w:rsidRPr="00127FBC">
        <w:rPr>
          <w:lang w:val="uk-UA"/>
        </w:rPr>
        <w:t xml:space="preserve">щодо повноти та достовірності внесених відомостей про кримінальні правопорушення </w:t>
      </w:r>
      <w:r w:rsidR="00FF7C44" w:rsidRPr="00127FBC">
        <w:rPr>
          <w:lang w:val="uk-UA"/>
        </w:rPr>
        <w:t xml:space="preserve">зазначеної </w:t>
      </w:r>
      <w:r w:rsidRPr="00127FBC">
        <w:rPr>
          <w:lang w:val="uk-UA"/>
        </w:rPr>
        <w:t>категорії</w:t>
      </w:r>
      <w:r w:rsidR="00560497" w:rsidRPr="00127FBC">
        <w:rPr>
          <w:lang w:val="uk-UA"/>
        </w:rPr>
        <w:t xml:space="preserve">, </w:t>
      </w:r>
      <w:r w:rsidR="00841FD9" w:rsidRPr="00127FBC">
        <w:rPr>
          <w:lang w:val="uk-UA"/>
        </w:rPr>
        <w:t xml:space="preserve">зокрема </w:t>
      </w:r>
      <w:r w:rsidR="008B7198" w:rsidRPr="00127FBC">
        <w:rPr>
          <w:lang w:val="uk-UA"/>
        </w:rPr>
        <w:t xml:space="preserve">щодо </w:t>
      </w:r>
      <w:r w:rsidRPr="00127FBC">
        <w:rPr>
          <w:lang w:val="uk-UA"/>
        </w:rPr>
        <w:t>своєчасн</w:t>
      </w:r>
      <w:r w:rsidR="008B7198" w:rsidRPr="00127FBC">
        <w:rPr>
          <w:lang w:val="uk-UA"/>
        </w:rPr>
        <w:t xml:space="preserve">ості </w:t>
      </w:r>
      <w:r w:rsidRPr="00127FBC">
        <w:rPr>
          <w:lang w:val="uk-UA"/>
        </w:rPr>
        <w:t>призначення процесуальним керівником прокурора</w:t>
      </w:r>
      <w:r w:rsidR="008150C5">
        <w:rPr>
          <w:lang w:val="uk-UA"/>
        </w:rPr>
        <w:t>,</w:t>
      </w:r>
      <w:r w:rsidRPr="00127FBC">
        <w:rPr>
          <w:lang w:val="uk-UA"/>
        </w:rPr>
        <w:t xml:space="preserve"> на якого </w:t>
      </w:r>
      <w:r w:rsidR="008B7198" w:rsidRPr="00127FBC">
        <w:rPr>
          <w:lang w:val="uk-UA"/>
        </w:rPr>
        <w:t xml:space="preserve">згідно з розподілом обов’язків </w:t>
      </w:r>
      <w:r w:rsidRPr="00127FBC">
        <w:rPr>
          <w:lang w:val="uk-UA"/>
        </w:rPr>
        <w:t xml:space="preserve">покладено захист </w:t>
      </w:r>
      <w:r w:rsidR="001D450F" w:rsidRPr="00127FBC">
        <w:rPr>
          <w:lang w:val="uk-UA"/>
        </w:rPr>
        <w:t xml:space="preserve">інтересів </w:t>
      </w:r>
      <w:r w:rsidRPr="00127FBC">
        <w:rPr>
          <w:lang w:val="uk-UA"/>
        </w:rPr>
        <w:t>дітей</w:t>
      </w:r>
      <w:r w:rsidR="001D450F" w:rsidRPr="00127FBC">
        <w:rPr>
          <w:lang w:val="uk-UA"/>
        </w:rPr>
        <w:t xml:space="preserve"> та протидія домашньому насильству</w:t>
      </w:r>
      <w:r w:rsidRPr="00127FBC">
        <w:rPr>
          <w:lang w:val="uk-UA"/>
        </w:rPr>
        <w:t>, або визначення групи прокурорів, старшим якої є ювенальний</w:t>
      </w:r>
      <w:r w:rsidR="00A76ADD" w:rsidRPr="00127FBC">
        <w:rPr>
          <w:lang w:val="uk-UA"/>
        </w:rPr>
        <w:t xml:space="preserve"> прокурор</w:t>
      </w:r>
      <w:r w:rsidRPr="00127FBC">
        <w:rPr>
          <w:lang w:val="uk-UA"/>
        </w:rPr>
        <w:t>.</w:t>
      </w:r>
    </w:p>
    <w:p w14:paraId="2089F9FF" w14:textId="5C6FD271" w:rsidR="00914070" w:rsidRPr="00127FBC" w:rsidRDefault="00914070" w:rsidP="00127FBC">
      <w:pPr>
        <w:ind w:firstLine="709"/>
        <w:jc w:val="both"/>
        <w:rPr>
          <w:lang w:val="uk-UA"/>
        </w:rPr>
      </w:pPr>
      <w:r w:rsidRPr="00127FBC">
        <w:rPr>
          <w:b/>
          <w:lang w:val="uk-UA"/>
        </w:rPr>
        <w:t>1.2.</w:t>
      </w:r>
      <w:r w:rsidR="007F32A4" w:rsidRPr="00127FBC">
        <w:rPr>
          <w:b/>
          <w:lang w:val="uk-UA"/>
        </w:rPr>
        <w:t> </w:t>
      </w:r>
      <w:r w:rsidR="000E7D15" w:rsidRPr="00127FBC">
        <w:rPr>
          <w:lang w:val="uk-UA"/>
        </w:rPr>
        <w:t xml:space="preserve">Вивчати </w:t>
      </w:r>
      <w:r w:rsidRPr="00127FBC">
        <w:rPr>
          <w:lang w:val="uk-UA"/>
        </w:rPr>
        <w:t>обґрунтованість складення повідомлень про підозру перед її оголошенням, зміни раніше повідомленої підозри</w:t>
      </w:r>
      <w:r w:rsidR="00B82BD1" w:rsidRPr="00127FBC">
        <w:rPr>
          <w:lang w:val="uk-UA"/>
        </w:rPr>
        <w:t xml:space="preserve"> у кримінальних проваджен</w:t>
      </w:r>
      <w:r w:rsidR="00AA5AD2" w:rsidRPr="00127FBC">
        <w:rPr>
          <w:lang w:val="uk-UA"/>
        </w:rPr>
        <w:t>нях зазначеної категорії</w:t>
      </w:r>
      <w:r w:rsidRPr="00127FBC">
        <w:rPr>
          <w:lang w:val="uk-UA"/>
        </w:rPr>
        <w:t>.</w:t>
      </w:r>
    </w:p>
    <w:p w14:paraId="68485E10" w14:textId="2F1467E6" w:rsidR="00914070" w:rsidRPr="00127FBC" w:rsidRDefault="00914070" w:rsidP="00127FBC">
      <w:pPr>
        <w:ind w:firstLine="709"/>
        <w:jc w:val="both"/>
        <w:rPr>
          <w:lang w:val="uk-UA"/>
        </w:rPr>
      </w:pPr>
      <w:r w:rsidRPr="00127FBC">
        <w:rPr>
          <w:b/>
          <w:lang w:val="uk-UA"/>
        </w:rPr>
        <w:t>1.3.</w:t>
      </w:r>
      <w:r w:rsidR="007F32A4" w:rsidRPr="00127FBC">
        <w:rPr>
          <w:b/>
          <w:lang w:val="uk-UA"/>
        </w:rPr>
        <w:t> </w:t>
      </w:r>
      <w:r w:rsidR="00D346FA" w:rsidRPr="00127FBC">
        <w:rPr>
          <w:lang w:val="uk-UA"/>
        </w:rPr>
        <w:t>Вивчати обґрунтованість рішень</w:t>
      </w:r>
      <w:r w:rsidR="00970AC7" w:rsidRPr="00127FBC">
        <w:rPr>
          <w:lang w:val="uk-UA"/>
        </w:rPr>
        <w:t>, пов’язаних із</w:t>
      </w:r>
      <w:r w:rsidRPr="00127FBC">
        <w:rPr>
          <w:lang w:val="uk-UA"/>
        </w:rPr>
        <w:t xml:space="preserve"> затримання</w:t>
      </w:r>
      <w:r w:rsidR="00970AC7" w:rsidRPr="00127FBC">
        <w:rPr>
          <w:lang w:val="uk-UA"/>
        </w:rPr>
        <w:t>м</w:t>
      </w:r>
      <w:r w:rsidRPr="00127FBC">
        <w:rPr>
          <w:lang w:val="uk-UA"/>
        </w:rPr>
        <w:t xml:space="preserve"> </w:t>
      </w:r>
      <w:r w:rsidRPr="00127FBC">
        <w:rPr>
          <w:lang w:val="uk-UA"/>
        </w:rPr>
        <w:lastRenderedPageBreak/>
        <w:t>неповнолітн</w:t>
      </w:r>
      <w:r w:rsidR="00D346FA" w:rsidRPr="00127FBC">
        <w:rPr>
          <w:lang w:val="uk-UA"/>
        </w:rPr>
        <w:t xml:space="preserve">ьої особи </w:t>
      </w:r>
      <w:r w:rsidRPr="00127FBC">
        <w:rPr>
          <w:lang w:val="uk-UA"/>
        </w:rPr>
        <w:t>у порядку ст.</w:t>
      </w:r>
      <w:r w:rsidR="00D346FA" w:rsidRPr="00127FBC">
        <w:rPr>
          <w:lang w:val="uk-UA"/>
        </w:rPr>
        <w:t> </w:t>
      </w:r>
      <w:r w:rsidRPr="00127FBC">
        <w:rPr>
          <w:lang w:val="uk-UA"/>
        </w:rPr>
        <w:t xml:space="preserve">208 КПК України, </w:t>
      </w:r>
      <w:r w:rsidR="00D346FA" w:rsidRPr="00127FBC">
        <w:rPr>
          <w:lang w:val="uk-UA"/>
        </w:rPr>
        <w:t xml:space="preserve">зокрема </w:t>
      </w:r>
      <w:r w:rsidR="00970AC7" w:rsidRPr="00127FBC">
        <w:rPr>
          <w:lang w:val="uk-UA"/>
        </w:rPr>
        <w:t xml:space="preserve">щодо </w:t>
      </w:r>
      <w:r w:rsidRPr="00127FBC">
        <w:rPr>
          <w:lang w:val="uk-UA"/>
        </w:rPr>
        <w:t>обранн</w:t>
      </w:r>
      <w:r w:rsidR="00970AC7" w:rsidRPr="00127FBC">
        <w:rPr>
          <w:lang w:val="uk-UA"/>
        </w:rPr>
        <w:t>я</w:t>
      </w:r>
      <w:r w:rsidRPr="00127FBC">
        <w:rPr>
          <w:lang w:val="uk-UA"/>
        </w:rPr>
        <w:t xml:space="preserve"> запобіжного заходу у вигляді тримання під вартою.</w:t>
      </w:r>
    </w:p>
    <w:p w14:paraId="3B4D6F05" w14:textId="24381E4E" w:rsidR="00914070" w:rsidRPr="00127FBC" w:rsidRDefault="00914070" w:rsidP="00127FBC">
      <w:pPr>
        <w:ind w:firstLine="709"/>
        <w:jc w:val="both"/>
        <w:rPr>
          <w:lang w:val="uk-UA"/>
        </w:rPr>
      </w:pPr>
      <w:r w:rsidRPr="00127FBC">
        <w:rPr>
          <w:b/>
          <w:lang w:val="uk-UA"/>
        </w:rPr>
        <w:t>1.4.</w:t>
      </w:r>
      <w:r w:rsidR="007F32A4" w:rsidRPr="00127FBC">
        <w:rPr>
          <w:b/>
          <w:lang w:val="uk-UA"/>
        </w:rPr>
        <w:t> </w:t>
      </w:r>
      <w:r w:rsidRPr="00127FBC">
        <w:rPr>
          <w:lang w:val="uk-UA"/>
        </w:rPr>
        <w:t>З’ясовувати причини продовження строків досудового розслідування у кримінальних проваджен</w:t>
      </w:r>
      <w:r w:rsidR="00B67D54" w:rsidRPr="00127FBC">
        <w:rPr>
          <w:lang w:val="uk-UA"/>
        </w:rPr>
        <w:t>нях зазначеної категорії.</w:t>
      </w:r>
    </w:p>
    <w:p w14:paraId="24A8D92D" w14:textId="77C00CEA" w:rsidR="003735DD" w:rsidRPr="00127FBC" w:rsidRDefault="003735DD" w:rsidP="00127FBC">
      <w:pPr>
        <w:ind w:firstLine="709"/>
        <w:jc w:val="both"/>
        <w:rPr>
          <w:lang w:val="uk-UA"/>
        </w:rPr>
      </w:pPr>
      <w:r w:rsidRPr="00127FBC">
        <w:rPr>
          <w:b/>
          <w:lang w:val="uk-UA"/>
        </w:rPr>
        <w:t>1.5.</w:t>
      </w:r>
      <w:r w:rsidR="007F32A4" w:rsidRPr="00127FBC">
        <w:rPr>
          <w:lang w:val="uk-UA"/>
        </w:rPr>
        <w:t> </w:t>
      </w:r>
      <w:r w:rsidR="00D47477" w:rsidRPr="00127FBC">
        <w:rPr>
          <w:lang w:val="uk-UA"/>
        </w:rPr>
        <w:t xml:space="preserve">Вивчати причини </w:t>
      </w:r>
      <w:r w:rsidRPr="00127FBC">
        <w:rPr>
          <w:lang w:val="uk-UA"/>
        </w:rPr>
        <w:t>повернення прокурору обвинувального акта, клопотання про застосування заходів ме</w:t>
      </w:r>
      <w:r w:rsidR="00D47477" w:rsidRPr="00127FBC">
        <w:rPr>
          <w:lang w:val="uk-UA"/>
        </w:rPr>
        <w:t xml:space="preserve">дичного або виховного характеру. Забезпечити контроль за </w:t>
      </w:r>
      <w:r w:rsidRPr="00127FBC">
        <w:rPr>
          <w:lang w:val="uk-UA"/>
        </w:rPr>
        <w:t>стан</w:t>
      </w:r>
      <w:r w:rsidR="00D47477" w:rsidRPr="00127FBC">
        <w:rPr>
          <w:lang w:val="uk-UA"/>
        </w:rPr>
        <w:t>ом</w:t>
      </w:r>
      <w:r w:rsidRPr="00127FBC">
        <w:rPr>
          <w:lang w:val="uk-UA"/>
        </w:rPr>
        <w:t xml:space="preserve"> усунення недоліків та подальшо</w:t>
      </w:r>
      <w:r w:rsidR="00496BDD" w:rsidRPr="00127FBC">
        <w:rPr>
          <w:lang w:val="uk-UA"/>
        </w:rPr>
        <w:t>го</w:t>
      </w:r>
      <w:r w:rsidRPr="00127FBC">
        <w:rPr>
          <w:lang w:val="uk-UA"/>
        </w:rPr>
        <w:t xml:space="preserve"> руху кримінального провадження.</w:t>
      </w:r>
    </w:p>
    <w:p w14:paraId="02DF3D6B" w14:textId="121853CB" w:rsidR="008C4B2E" w:rsidRPr="00127FBC" w:rsidRDefault="0029422B" w:rsidP="00127FBC">
      <w:pPr>
        <w:ind w:firstLine="709"/>
        <w:jc w:val="both"/>
        <w:rPr>
          <w:lang w:val="uk-UA"/>
        </w:rPr>
      </w:pPr>
      <w:r w:rsidRPr="00127FBC">
        <w:rPr>
          <w:b/>
          <w:lang w:val="uk-UA"/>
        </w:rPr>
        <w:t>2.</w:t>
      </w:r>
      <w:r w:rsidR="007F32A4" w:rsidRPr="00127FBC">
        <w:rPr>
          <w:b/>
          <w:lang w:val="uk-UA"/>
        </w:rPr>
        <w:t> </w:t>
      </w:r>
      <w:r w:rsidR="008C4B2E" w:rsidRPr="00127FBC">
        <w:rPr>
          <w:b/>
          <w:lang w:val="uk-UA"/>
        </w:rPr>
        <w:t xml:space="preserve">Відділу захисту інтересів дітей та протидії домашньому насильству </w:t>
      </w:r>
      <w:r w:rsidR="008C4B2E" w:rsidRPr="00127FBC">
        <w:rPr>
          <w:lang w:val="uk-UA"/>
        </w:rPr>
        <w:t xml:space="preserve">у межах повноважень здійснювати </w:t>
      </w:r>
      <w:r w:rsidRPr="00127FBC">
        <w:rPr>
          <w:lang w:val="uk-UA"/>
        </w:rPr>
        <w:t xml:space="preserve">контроль </w:t>
      </w:r>
      <w:r w:rsidRPr="00127FBC">
        <w:rPr>
          <w:b/>
          <w:lang w:val="uk-UA"/>
        </w:rPr>
        <w:t xml:space="preserve">за станом судового розгляду кримінальних проваджень </w:t>
      </w:r>
      <w:r w:rsidR="008C4B2E" w:rsidRPr="00127FBC">
        <w:rPr>
          <w:b/>
          <w:lang w:val="uk-UA"/>
        </w:rPr>
        <w:t>щодо неповнолітнього та у яких неповнолітні є</w:t>
      </w:r>
      <w:r w:rsidR="00C04E4A" w:rsidRPr="00127FBC">
        <w:rPr>
          <w:b/>
          <w:lang w:val="uk-UA"/>
        </w:rPr>
        <w:t> </w:t>
      </w:r>
      <w:r w:rsidR="008C4B2E" w:rsidRPr="00127FBC">
        <w:rPr>
          <w:b/>
          <w:lang w:val="uk-UA"/>
        </w:rPr>
        <w:t>потерпілими особами та інтереси яких порушено чи може бути порушено внаслідок вчинення кримінального правопорушення, а також розпочатих у сфері охорони дитинства та пов’язаних з домашнім насильством.</w:t>
      </w:r>
    </w:p>
    <w:p w14:paraId="4984CFED" w14:textId="0729895F" w:rsidR="008C4B2E" w:rsidRPr="00127FBC" w:rsidRDefault="008C4B2E" w:rsidP="00127FBC">
      <w:pPr>
        <w:ind w:firstLine="709"/>
        <w:jc w:val="both"/>
        <w:rPr>
          <w:lang w:val="uk-UA"/>
        </w:rPr>
      </w:pPr>
      <w:r w:rsidRPr="00127FBC">
        <w:rPr>
          <w:lang w:val="uk-UA"/>
        </w:rPr>
        <w:t>З цією метою:</w:t>
      </w:r>
    </w:p>
    <w:p w14:paraId="2F02D936" w14:textId="1867CF8F" w:rsidR="0029422B" w:rsidRPr="00127FBC" w:rsidRDefault="0029422B" w:rsidP="00127FBC">
      <w:pPr>
        <w:ind w:firstLine="709"/>
        <w:jc w:val="both"/>
        <w:rPr>
          <w:lang w:val="uk-UA"/>
        </w:rPr>
      </w:pPr>
      <w:r w:rsidRPr="00127FBC">
        <w:rPr>
          <w:b/>
          <w:lang w:val="uk-UA"/>
        </w:rPr>
        <w:t>2.1.</w:t>
      </w:r>
      <w:r w:rsidR="007F32A4" w:rsidRPr="00127FBC">
        <w:rPr>
          <w:b/>
          <w:lang w:val="uk-UA"/>
        </w:rPr>
        <w:t> </w:t>
      </w:r>
      <w:r w:rsidRPr="00127FBC">
        <w:rPr>
          <w:lang w:val="uk-UA"/>
        </w:rPr>
        <w:t>Перевіряти законність зміни прокурором обвинувачення в суді, висунення додаткового обвинувачення</w:t>
      </w:r>
      <w:r w:rsidR="00866545" w:rsidRPr="00127FBC">
        <w:rPr>
          <w:lang w:val="uk-UA"/>
        </w:rPr>
        <w:t>, відмови від обвинувачення</w:t>
      </w:r>
      <w:r w:rsidRPr="00127FBC">
        <w:rPr>
          <w:lang w:val="uk-UA"/>
        </w:rPr>
        <w:t xml:space="preserve"> та дотримання при цьому прав неповнолітніх учасників процесу.</w:t>
      </w:r>
    </w:p>
    <w:p w14:paraId="1B53A63D" w14:textId="1E3418C2" w:rsidR="0029422B" w:rsidRPr="00127FBC" w:rsidRDefault="0029422B" w:rsidP="00127FBC">
      <w:pPr>
        <w:ind w:firstLine="709"/>
        <w:jc w:val="both"/>
        <w:rPr>
          <w:lang w:val="uk-UA"/>
        </w:rPr>
      </w:pPr>
      <w:r w:rsidRPr="00127FBC">
        <w:rPr>
          <w:b/>
          <w:lang w:val="uk-UA"/>
        </w:rPr>
        <w:t>2.2.</w:t>
      </w:r>
      <w:r w:rsidR="007F32A4" w:rsidRPr="00127FBC">
        <w:rPr>
          <w:lang w:val="uk-UA"/>
        </w:rPr>
        <w:t> </w:t>
      </w:r>
      <w:r w:rsidRPr="00127FBC">
        <w:rPr>
          <w:lang w:val="uk-UA"/>
        </w:rPr>
        <w:t xml:space="preserve">У разі укладення угод про примирення та визнання винуватості під час судового провадження з’ясовувати наявність підстав для їх укладення </w:t>
      </w:r>
      <w:r w:rsidR="00225051" w:rsidRPr="00127FBC">
        <w:rPr>
          <w:lang w:val="uk-UA"/>
        </w:rPr>
        <w:t>на стадії досудового розслідування.</w:t>
      </w:r>
    </w:p>
    <w:p w14:paraId="731D3FC8" w14:textId="601766E4" w:rsidR="00225051" w:rsidRPr="00127FBC" w:rsidRDefault="00225051" w:rsidP="00127FBC">
      <w:pPr>
        <w:ind w:firstLine="709"/>
        <w:jc w:val="both"/>
        <w:rPr>
          <w:lang w:val="uk-UA"/>
        </w:rPr>
      </w:pPr>
      <w:r w:rsidRPr="00127FBC">
        <w:rPr>
          <w:b/>
          <w:lang w:val="uk-UA"/>
        </w:rPr>
        <w:t>2.3.</w:t>
      </w:r>
      <w:r w:rsidR="007F32A4" w:rsidRPr="00127FBC">
        <w:rPr>
          <w:lang w:val="uk-UA"/>
        </w:rPr>
        <w:t> </w:t>
      </w:r>
      <w:r w:rsidRPr="00127FBC">
        <w:rPr>
          <w:lang w:val="uk-UA"/>
        </w:rPr>
        <w:t>За кожним фактом тривалого судового розгляду кримінальних проваджень зазначеної категорії, зокрема в яких неповнолітні підозрювані перебувають під вартою, з’ясовувати причини судової тяганини.</w:t>
      </w:r>
    </w:p>
    <w:p w14:paraId="4424E2C1" w14:textId="7AF5359B" w:rsidR="00225051" w:rsidRPr="00127FBC" w:rsidRDefault="00225051" w:rsidP="00127FBC">
      <w:pPr>
        <w:ind w:firstLine="709"/>
        <w:jc w:val="both"/>
        <w:rPr>
          <w:lang w:val="uk-UA"/>
        </w:rPr>
      </w:pPr>
      <w:r w:rsidRPr="00127FBC">
        <w:rPr>
          <w:b/>
          <w:lang w:val="uk-UA"/>
        </w:rPr>
        <w:t>2.4.</w:t>
      </w:r>
      <w:r w:rsidR="009329E9" w:rsidRPr="00127FBC">
        <w:rPr>
          <w:lang w:val="uk-UA"/>
        </w:rPr>
        <w:t> </w:t>
      </w:r>
      <w:r w:rsidRPr="00127FBC">
        <w:rPr>
          <w:lang w:val="uk-UA"/>
        </w:rPr>
        <w:t>Вивчати висновки окружних прокуратур про законність ухвалених судами першої інстанції рішень та відсутність підстав для їх оскарження протягом строків апеляційного оскарження</w:t>
      </w:r>
      <w:r w:rsidR="009329E9" w:rsidRPr="00127FBC">
        <w:rPr>
          <w:lang w:val="uk-UA"/>
        </w:rPr>
        <w:t>. За наявності підстав ініціювати їх перегляд.</w:t>
      </w:r>
    </w:p>
    <w:p w14:paraId="56FD91F8" w14:textId="10D26BCA" w:rsidR="008150C5" w:rsidRDefault="009329E9" w:rsidP="00127FBC">
      <w:pPr>
        <w:ind w:firstLine="709"/>
        <w:jc w:val="both"/>
        <w:rPr>
          <w:lang w:val="uk-UA"/>
        </w:rPr>
      </w:pPr>
      <w:r w:rsidRPr="00127FBC">
        <w:rPr>
          <w:b/>
          <w:lang w:val="uk-UA"/>
        </w:rPr>
        <w:t>3</w:t>
      </w:r>
      <w:r w:rsidR="008E6C15" w:rsidRPr="00127FBC">
        <w:rPr>
          <w:b/>
          <w:lang w:val="uk-UA"/>
        </w:rPr>
        <w:t>.</w:t>
      </w:r>
      <w:r w:rsidR="007F32A4" w:rsidRPr="00127FBC">
        <w:rPr>
          <w:b/>
          <w:lang w:val="uk-UA"/>
        </w:rPr>
        <w:t> </w:t>
      </w:r>
      <w:r w:rsidR="008E6C15" w:rsidRPr="00127FBC">
        <w:rPr>
          <w:b/>
          <w:lang w:val="uk-UA"/>
        </w:rPr>
        <w:t xml:space="preserve">Керівникам окружних прокуратур </w:t>
      </w:r>
      <w:r w:rsidR="008150C5" w:rsidRPr="008150C5">
        <w:rPr>
          <w:lang w:val="uk-UA"/>
        </w:rPr>
        <w:t>забезпечити</w:t>
      </w:r>
      <w:r w:rsidR="00107598" w:rsidRPr="00107598">
        <w:rPr>
          <w:lang w:val="uk-UA"/>
        </w:rPr>
        <w:t xml:space="preserve"> </w:t>
      </w:r>
      <w:r w:rsidR="00107598">
        <w:rPr>
          <w:lang w:val="uk-UA"/>
        </w:rPr>
        <w:t>і</w:t>
      </w:r>
      <w:r w:rsidR="00107598" w:rsidRPr="008150C5">
        <w:rPr>
          <w:lang w:val="uk-UA"/>
        </w:rPr>
        <w:t xml:space="preserve">нформування телефоном </w:t>
      </w:r>
      <w:r w:rsidR="0044325F">
        <w:rPr>
          <w:lang w:val="uk-UA"/>
        </w:rPr>
        <w:t xml:space="preserve">або </w:t>
      </w:r>
      <w:r w:rsidR="00107598" w:rsidRPr="008150C5">
        <w:rPr>
          <w:lang w:val="uk-UA"/>
        </w:rPr>
        <w:t>електронною поштою</w:t>
      </w:r>
      <w:r w:rsidR="00107598" w:rsidRPr="00127FBC">
        <w:rPr>
          <w:lang w:val="uk-UA"/>
        </w:rPr>
        <w:t xml:space="preserve"> </w:t>
      </w:r>
      <w:r w:rsidR="00107598" w:rsidRPr="00127FBC">
        <w:rPr>
          <w:b/>
          <w:lang w:val="uk-UA"/>
        </w:rPr>
        <w:t>відділ</w:t>
      </w:r>
      <w:r w:rsidR="00107598">
        <w:rPr>
          <w:b/>
          <w:lang w:val="uk-UA"/>
        </w:rPr>
        <w:t>у</w:t>
      </w:r>
      <w:r w:rsidR="00107598" w:rsidRPr="00127FBC">
        <w:rPr>
          <w:b/>
          <w:lang w:val="uk-UA"/>
        </w:rPr>
        <w:t xml:space="preserve"> захисту інтересів дітей та протидії домашньому </w:t>
      </w:r>
      <w:r w:rsidR="00107598">
        <w:rPr>
          <w:b/>
          <w:lang w:val="uk-UA"/>
        </w:rPr>
        <w:t>насильству</w:t>
      </w:r>
      <w:r w:rsidR="008150C5">
        <w:rPr>
          <w:lang w:val="uk-UA"/>
        </w:rPr>
        <w:t>:</w:t>
      </w:r>
    </w:p>
    <w:p w14:paraId="0E6C3C6E" w14:textId="71F24565" w:rsidR="00926929" w:rsidRDefault="008150C5" w:rsidP="00127FBC">
      <w:pPr>
        <w:ind w:firstLine="709"/>
        <w:jc w:val="both"/>
        <w:rPr>
          <w:b/>
          <w:lang w:val="uk-UA"/>
        </w:rPr>
      </w:pPr>
      <w:r w:rsidRPr="008150C5">
        <w:rPr>
          <w:b/>
          <w:lang w:val="uk-UA"/>
        </w:rPr>
        <w:t>3.1.</w:t>
      </w:r>
      <w:r w:rsidR="009329E9" w:rsidRPr="00127FBC">
        <w:rPr>
          <w:b/>
          <w:lang w:val="uk-UA"/>
        </w:rPr>
        <w:t> </w:t>
      </w:r>
      <w:r w:rsidR="00926929">
        <w:rPr>
          <w:b/>
          <w:lang w:val="uk-UA"/>
        </w:rPr>
        <w:t>Негайно, в</w:t>
      </w:r>
      <w:r w:rsidR="008E6C15" w:rsidRPr="00127FBC">
        <w:rPr>
          <w:b/>
          <w:lang w:val="uk-UA"/>
        </w:rPr>
        <w:t>продовж доби</w:t>
      </w:r>
      <w:r w:rsidR="00926929">
        <w:rPr>
          <w:b/>
          <w:lang w:val="uk-UA"/>
        </w:rPr>
        <w:t>:</w:t>
      </w:r>
    </w:p>
    <w:p w14:paraId="5BD9F270" w14:textId="4778BAB4" w:rsidR="005F426F" w:rsidRDefault="0044325F" w:rsidP="00127FBC">
      <w:pPr>
        <w:ind w:firstLine="709"/>
        <w:jc w:val="both"/>
        <w:rPr>
          <w:lang w:val="uk-UA"/>
        </w:rPr>
      </w:pPr>
      <w:r w:rsidRPr="00127FBC">
        <w:rPr>
          <w:lang w:val="uk-UA"/>
        </w:rPr>
        <w:t>–</w:t>
      </w:r>
      <w:r w:rsidR="00926929">
        <w:rPr>
          <w:lang w:val="uk-UA"/>
        </w:rPr>
        <w:t> </w:t>
      </w:r>
      <w:r w:rsidR="005F426F" w:rsidRPr="00127FBC">
        <w:rPr>
          <w:lang w:val="uk-UA"/>
        </w:rPr>
        <w:t>про скл</w:t>
      </w:r>
      <w:r w:rsidR="00001D5F" w:rsidRPr="00127FBC">
        <w:rPr>
          <w:lang w:val="uk-UA"/>
        </w:rPr>
        <w:t xml:space="preserve">адання </w:t>
      </w:r>
      <w:r w:rsidR="00001D5F" w:rsidRPr="00127FBC">
        <w:rPr>
          <w:b/>
          <w:lang w:val="uk-UA"/>
        </w:rPr>
        <w:t>повідомлення про підозру</w:t>
      </w:r>
      <w:r w:rsidR="005F426F" w:rsidRPr="00127FBC">
        <w:rPr>
          <w:lang w:val="uk-UA"/>
        </w:rPr>
        <w:t xml:space="preserve"> перед її оголошенням</w:t>
      </w:r>
      <w:r w:rsidR="008150C5">
        <w:rPr>
          <w:lang w:val="uk-UA"/>
        </w:rPr>
        <w:t xml:space="preserve"> </w:t>
      </w:r>
      <w:r w:rsidR="00001D5F" w:rsidRPr="00127FBC">
        <w:rPr>
          <w:lang w:val="uk-UA"/>
        </w:rPr>
        <w:t>у</w:t>
      </w:r>
      <w:r w:rsidR="00F408AA">
        <w:rPr>
          <w:lang w:val="uk-UA"/>
        </w:rPr>
        <w:t> </w:t>
      </w:r>
      <w:r w:rsidR="00001D5F" w:rsidRPr="00127FBC">
        <w:rPr>
          <w:lang w:val="uk-UA"/>
        </w:rPr>
        <w:t xml:space="preserve">кримінальних провадженнях </w:t>
      </w:r>
      <w:r w:rsidR="008D38E6" w:rsidRPr="00127FBC">
        <w:rPr>
          <w:lang w:val="uk-UA"/>
        </w:rPr>
        <w:t>зазначеної у пунктах 1 та 2 цього наказу категорії</w:t>
      </w:r>
      <w:r w:rsidR="00001D5F" w:rsidRPr="00127FBC">
        <w:rPr>
          <w:lang w:val="uk-UA"/>
        </w:rPr>
        <w:t>, наявність передбачених ст. </w:t>
      </w:r>
      <w:r w:rsidR="005F426F" w:rsidRPr="00127FBC">
        <w:rPr>
          <w:lang w:val="uk-UA"/>
        </w:rPr>
        <w:t xml:space="preserve">276 КПК України підстав для повідомлення підозри, випадки </w:t>
      </w:r>
      <w:r w:rsidR="005F426F" w:rsidRPr="00127FBC">
        <w:rPr>
          <w:b/>
          <w:lang w:val="uk-UA"/>
        </w:rPr>
        <w:t>зміни раніше повідомленої підозри</w:t>
      </w:r>
      <w:r w:rsidR="005F426F" w:rsidRPr="00127FBC">
        <w:rPr>
          <w:lang w:val="uk-UA"/>
        </w:rPr>
        <w:t xml:space="preserve"> у зв’язку з</w:t>
      </w:r>
      <w:r w:rsidR="008D38E6" w:rsidRPr="00127FBC">
        <w:rPr>
          <w:lang w:val="uk-UA"/>
        </w:rPr>
        <w:t> </w:t>
      </w:r>
      <w:r w:rsidR="005F426F" w:rsidRPr="00127FBC">
        <w:rPr>
          <w:lang w:val="uk-UA"/>
        </w:rPr>
        <w:t xml:space="preserve">перекваліфікацією з більш тяжкого </w:t>
      </w:r>
      <w:r w:rsidR="007F32A4" w:rsidRPr="00127FBC">
        <w:rPr>
          <w:lang w:val="uk-UA"/>
        </w:rPr>
        <w:t>н</w:t>
      </w:r>
      <w:r w:rsidR="005F426F" w:rsidRPr="00127FBC">
        <w:rPr>
          <w:lang w:val="uk-UA"/>
        </w:rPr>
        <w:t xml:space="preserve">а менш тяжке правопорушення або виключення з неї окремих епізодів, кваліфікуючих ознак, </w:t>
      </w:r>
      <w:r w:rsidR="008150C5">
        <w:rPr>
          <w:lang w:val="uk-UA"/>
        </w:rPr>
        <w:t>підстави прийняття таких ріше</w:t>
      </w:r>
      <w:r w:rsidR="00926929">
        <w:rPr>
          <w:lang w:val="uk-UA"/>
        </w:rPr>
        <w:t>нь;</w:t>
      </w:r>
    </w:p>
    <w:p w14:paraId="6F85FF88" w14:textId="3E4A36F8" w:rsidR="005F426F" w:rsidRDefault="00926929" w:rsidP="00127FBC">
      <w:pPr>
        <w:ind w:firstLine="709"/>
        <w:jc w:val="both"/>
        <w:rPr>
          <w:lang w:val="uk-UA"/>
        </w:rPr>
      </w:pPr>
      <w:r>
        <w:rPr>
          <w:b/>
          <w:lang w:val="uk-UA"/>
        </w:rPr>
        <w:t xml:space="preserve">– про </w:t>
      </w:r>
      <w:r w:rsidR="005F426F" w:rsidRPr="00127FBC">
        <w:rPr>
          <w:b/>
          <w:lang w:val="uk-UA"/>
        </w:rPr>
        <w:t>затримання неповнолітньої особи</w:t>
      </w:r>
      <w:r w:rsidR="005F426F" w:rsidRPr="00127FBC">
        <w:rPr>
          <w:lang w:val="uk-UA"/>
        </w:rPr>
        <w:t xml:space="preserve"> у порядку ст.</w:t>
      </w:r>
      <w:r w:rsidR="0011419C" w:rsidRPr="00127FBC">
        <w:rPr>
          <w:lang w:val="uk-UA"/>
        </w:rPr>
        <w:t> </w:t>
      </w:r>
      <w:r w:rsidR="005F426F" w:rsidRPr="00127FBC">
        <w:rPr>
          <w:lang w:val="uk-UA"/>
        </w:rPr>
        <w:t>208 КПК України</w:t>
      </w:r>
      <w:r w:rsidR="00C3125F">
        <w:rPr>
          <w:lang w:val="uk-UA"/>
        </w:rPr>
        <w:t xml:space="preserve"> </w:t>
      </w:r>
      <w:r>
        <w:rPr>
          <w:lang w:val="uk-UA"/>
        </w:rPr>
        <w:t xml:space="preserve">з надсиланням </w:t>
      </w:r>
      <w:r w:rsidR="009422C1">
        <w:rPr>
          <w:lang w:val="uk-UA"/>
        </w:rPr>
        <w:t>копій</w:t>
      </w:r>
      <w:r w:rsidR="00C3125F" w:rsidRPr="00127FBC">
        <w:rPr>
          <w:lang w:val="uk-UA"/>
        </w:rPr>
        <w:t xml:space="preserve"> </w:t>
      </w:r>
      <w:r>
        <w:rPr>
          <w:lang w:val="uk-UA"/>
        </w:rPr>
        <w:t xml:space="preserve">протоколу, </w:t>
      </w:r>
      <w:r w:rsidR="00C3125F" w:rsidRPr="00127FBC">
        <w:rPr>
          <w:lang w:val="uk-UA"/>
        </w:rPr>
        <w:t>клопотань та ухвал суду</w:t>
      </w:r>
      <w:r w:rsidR="00C3125F">
        <w:rPr>
          <w:lang w:val="uk-UA"/>
        </w:rPr>
        <w:t xml:space="preserve"> </w:t>
      </w:r>
      <w:r w:rsidR="005F426F" w:rsidRPr="00127FBC">
        <w:rPr>
          <w:lang w:val="uk-UA"/>
        </w:rPr>
        <w:t xml:space="preserve">про </w:t>
      </w:r>
      <w:r w:rsidR="005F426F" w:rsidRPr="00127FBC">
        <w:rPr>
          <w:b/>
          <w:lang w:val="uk-UA"/>
        </w:rPr>
        <w:t>обрання, скасування</w:t>
      </w:r>
      <w:r w:rsidR="009422C1">
        <w:rPr>
          <w:b/>
          <w:lang w:val="uk-UA"/>
        </w:rPr>
        <w:t>,</w:t>
      </w:r>
      <w:r w:rsidR="005F426F" w:rsidRPr="00127FBC">
        <w:rPr>
          <w:lang w:val="uk-UA"/>
        </w:rPr>
        <w:t xml:space="preserve"> </w:t>
      </w:r>
      <w:r w:rsidR="009422C1">
        <w:rPr>
          <w:b/>
          <w:lang w:val="uk-UA"/>
        </w:rPr>
        <w:t>зміну</w:t>
      </w:r>
      <w:r w:rsidR="009422C1" w:rsidRPr="00127FBC">
        <w:rPr>
          <w:b/>
          <w:lang w:val="uk-UA"/>
        </w:rPr>
        <w:t xml:space="preserve"> </w:t>
      </w:r>
      <w:r w:rsidR="005F426F" w:rsidRPr="00127FBC">
        <w:rPr>
          <w:lang w:val="uk-UA"/>
        </w:rPr>
        <w:t xml:space="preserve">судом </w:t>
      </w:r>
      <w:r w:rsidR="005F426F" w:rsidRPr="00127FBC">
        <w:rPr>
          <w:b/>
          <w:lang w:val="uk-UA"/>
        </w:rPr>
        <w:t>запобіжного заходу у вигляді тримання під вартою</w:t>
      </w:r>
      <w:r w:rsidR="005F426F" w:rsidRPr="00127FBC">
        <w:rPr>
          <w:lang w:val="uk-UA"/>
        </w:rPr>
        <w:t xml:space="preserve"> неповнолітньо</w:t>
      </w:r>
      <w:r w:rsidR="009422C1">
        <w:rPr>
          <w:lang w:val="uk-UA"/>
        </w:rPr>
        <w:t>му</w:t>
      </w:r>
      <w:r w:rsidR="005F426F" w:rsidRPr="00127FBC">
        <w:rPr>
          <w:lang w:val="uk-UA"/>
        </w:rPr>
        <w:t xml:space="preserve"> підозрюв</w:t>
      </w:r>
      <w:r w:rsidR="009422C1">
        <w:rPr>
          <w:lang w:val="uk-UA"/>
        </w:rPr>
        <w:t>аному</w:t>
      </w:r>
      <w:r w:rsidR="005F426F" w:rsidRPr="00127FBC">
        <w:rPr>
          <w:lang w:val="uk-UA"/>
        </w:rPr>
        <w:t xml:space="preserve"> на стадії досудового та судового розгляду кримінальних проваджень</w:t>
      </w:r>
      <w:r w:rsidR="009422C1">
        <w:rPr>
          <w:lang w:val="uk-UA"/>
        </w:rPr>
        <w:t>.</w:t>
      </w:r>
    </w:p>
    <w:p w14:paraId="3BF7FAA4" w14:textId="109B17C2" w:rsidR="00C3125F" w:rsidRDefault="00F408AA" w:rsidP="00C3125F">
      <w:pPr>
        <w:ind w:firstLine="709"/>
        <w:jc w:val="both"/>
        <w:rPr>
          <w:b/>
          <w:lang w:val="uk-UA"/>
        </w:rPr>
      </w:pPr>
      <w:r>
        <w:rPr>
          <w:b/>
          <w:lang w:val="uk-UA"/>
        </w:rPr>
        <w:lastRenderedPageBreak/>
        <w:t>3.2</w:t>
      </w:r>
      <w:r w:rsidR="00C3125F" w:rsidRPr="00C3125F">
        <w:rPr>
          <w:b/>
          <w:lang w:val="uk-UA"/>
        </w:rPr>
        <w:t>.</w:t>
      </w:r>
      <w:r>
        <w:rPr>
          <w:lang w:val="uk-UA"/>
        </w:rPr>
        <w:t> </w:t>
      </w:r>
      <w:r w:rsidR="00C149DC">
        <w:rPr>
          <w:lang w:val="uk-UA"/>
        </w:rPr>
        <w:t>У</w:t>
      </w:r>
      <w:r w:rsidR="0006530B" w:rsidRPr="00127FBC">
        <w:rPr>
          <w:b/>
          <w:lang w:val="uk-UA"/>
        </w:rPr>
        <w:t xml:space="preserve"> триденний строк</w:t>
      </w:r>
      <w:r w:rsidR="00227446">
        <w:rPr>
          <w:b/>
          <w:lang w:val="uk-UA"/>
        </w:rPr>
        <w:t xml:space="preserve"> </w:t>
      </w:r>
      <w:r w:rsidR="00227446" w:rsidRPr="00227446">
        <w:rPr>
          <w:lang w:val="uk-UA"/>
        </w:rPr>
        <w:t>із надсиланням к</w:t>
      </w:r>
      <w:r w:rsidR="00D5745B">
        <w:rPr>
          <w:lang w:val="uk-UA"/>
        </w:rPr>
        <w:t xml:space="preserve">опії </w:t>
      </w:r>
      <w:r w:rsidR="00227446">
        <w:rPr>
          <w:lang w:val="uk-UA"/>
        </w:rPr>
        <w:t xml:space="preserve">таких </w:t>
      </w:r>
      <w:r w:rsidR="00D5745B">
        <w:rPr>
          <w:lang w:val="uk-UA"/>
        </w:rPr>
        <w:t>судових рішень</w:t>
      </w:r>
      <w:r w:rsidR="0006530B" w:rsidRPr="004964A1">
        <w:rPr>
          <w:lang w:val="uk-UA"/>
        </w:rPr>
        <w:t>:</w:t>
      </w:r>
    </w:p>
    <w:p w14:paraId="5563151D" w14:textId="031497A6" w:rsidR="0006530B" w:rsidRPr="00C3125F" w:rsidRDefault="004964A1" w:rsidP="00C3125F">
      <w:pPr>
        <w:ind w:firstLine="709"/>
        <w:jc w:val="both"/>
        <w:rPr>
          <w:lang w:val="uk-UA"/>
        </w:rPr>
      </w:pPr>
      <w:r w:rsidRPr="00127FBC">
        <w:rPr>
          <w:lang w:val="uk-UA"/>
        </w:rPr>
        <w:t>– </w:t>
      </w:r>
      <w:r w:rsidR="00C3125F" w:rsidRPr="00127FBC">
        <w:rPr>
          <w:lang w:val="uk-UA"/>
        </w:rPr>
        <w:t xml:space="preserve">про </w:t>
      </w:r>
      <w:r w:rsidR="00C3125F" w:rsidRPr="00127FBC">
        <w:rPr>
          <w:b/>
          <w:lang w:val="uk-UA"/>
        </w:rPr>
        <w:t>залишення</w:t>
      </w:r>
      <w:r w:rsidR="00C3125F" w:rsidRPr="00127FBC">
        <w:rPr>
          <w:lang w:val="uk-UA"/>
        </w:rPr>
        <w:t xml:space="preserve"> судом </w:t>
      </w:r>
      <w:r w:rsidR="00C3125F" w:rsidRPr="00127FBC">
        <w:rPr>
          <w:b/>
          <w:lang w:val="uk-UA"/>
        </w:rPr>
        <w:t>апеляційної, касаційної скарг</w:t>
      </w:r>
      <w:r w:rsidR="009422C1">
        <w:rPr>
          <w:b/>
          <w:lang w:val="uk-UA"/>
        </w:rPr>
        <w:t>и</w:t>
      </w:r>
      <w:r w:rsidR="00C3125F" w:rsidRPr="00127FBC">
        <w:rPr>
          <w:b/>
          <w:lang w:val="uk-UA"/>
        </w:rPr>
        <w:t xml:space="preserve"> прокурора без руху,</w:t>
      </w:r>
      <w:r w:rsidR="00C3125F" w:rsidRPr="00127FBC">
        <w:rPr>
          <w:lang w:val="uk-UA"/>
        </w:rPr>
        <w:t xml:space="preserve"> їх </w:t>
      </w:r>
      <w:r w:rsidR="00C3125F" w:rsidRPr="00127FBC">
        <w:rPr>
          <w:b/>
          <w:lang w:val="uk-UA"/>
        </w:rPr>
        <w:t>повернення</w:t>
      </w:r>
      <w:r w:rsidR="00C3125F" w:rsidRPr="00127FBC">
        <w:rPr>
          <w:lang w:val="uk-UA"/>
        </w:rPr>
        <w:t xml:space="preserve"> або </w:t>
      </w:r>
      <w:r w:rsidR="00C3125F" w:rsidRPr="00127FBC">
        <w:rPr>
          <w:b/>
          <w:lang w:val="uk-UA"/>
        </w:rPr>
        <w:t>відмову у відкритті провадження, повернення заяви про перегляд</w:t>
      </w:r>
      <w:r w:rsidR="00C3125F" w:rsidRPr="00127FBC">
        <w:rPr>
          <w:lang w:val="uk-UA"/>
        </w:rPr>
        <w:t xml:space="preserve"> судового рішення за нововиявленими, виключними обставинами із зазначенням підстав прийняття такого рішення у кримінальних провадженнях зазначеної категорії</w:t>
      </w:r>
      <w:r w:rsidR="00C3125F">
        <w:rPr>
          <w:lang w:val="uk-UA"/>
        </w:rPr>
        <w:t>;</w:t>
      </w:r>
    </w:p>
    <w:p w14:paraId="5AAB34B1" w14:textId="760B0AA4" w:rsidR="0006530B" w:rsidRPr="00127FBC" w:rsidRDefault="002E1BB1" w:rsidP="00127FBC">
      <w:pPr>
        <w:ind w:firstLine="709"/>
        <w:jc w:val="both"/>
        <w:rPr>
          <w:lang w:val="uk-UA"/>
        </w:rPr>
      </w:pPr>
      <w:r w:rsidRPr="00127FBC">
        <w:rPr>
          <w:lang w:val="uk-UA"/>
        </w:rPr>
        <w:t>– </w:t>
      </w:r>
      <w:r w:rsidR="0006530B" w:rsidRPr="00127FBC">
        <w:rPr>
          <w:lang w:val="uk-UA"/>
        </w:rPr>
        <w:t xml:space="preserve">про </w:t>
      </w:r>
      <w:r w:rsidR="0006530B" w:rsidRPr="00127FBC">
        <w:rPr>
          <w:b/>
          <w:lang w:val="uk-UA"/>
        </w:rPr>
        <w:t>зак</w:t>
      </w:r>
      <w:r w:rsidR="00001D5F" w:rsidRPr="00127FBC">
        <w:rPr>
          <w:b/>
          <w:lang w:val="uk-UA"/>
        </w:rPr>
        <w:t>риття провадження</w:t>
      </w:r>
      <w:r w:rsidR="00001D5F" w:rsidRPr="00127FBC">
        <w:rPr>
          <w:lang w:val="uk-UA"/>
        </w:rPr>
        <w:t xml:space="preserve"> вказан</w:t>
      </w:r>
      <w:r w:rsidR="00127FBC" w:rsidRPr="00127FBC">
        <w:rPr>
          <w:lang w:val="uk-UA"/>
        </w:rPr>
        <w:t>ої</w:t>
      </w:r>
      <w:r w:rsidR="00001D5F" w:rsidRPr="00127FBC">
        <w:rPr>
          <w:lang w:val="uk-UA"/>
        </w:rPr>
        <w:t xml:space="preserve"> категорі</w:t>
      </w:r>
      <w:r w:rsidR="00127FBC" w:rsidRPr="00127FBC">
        <w:rPr>
          <w:lang w:val="uk-UA"/>
        </w:rPr>
        <w:t>ї</w:t>
      </w:r>
      <w:r w:rsidR="0006530B" w:rsidRPr="00127FBC">
        <w:rPr>
          <w:lang w:val="uk-UA"/>
        </w:rPr>
        <w:t xml:space="preserve"> у підготовчому судовому засіданні на підставі п.</w:t>
      </w:r>
      <w:r w:rsidR="00127FBC" w:rsidRPr="00127FBC">
        <w:rPr>
          <w:lang w:val="uk-UA"/>
        </w:rPr>
        <w:t> </w:t>
      </w:r>
      <w:r w:rsidR="006E0693">
        <w:rPr>
          <w:lang w:val="uk-UA"/>
        </w:rPr>
        <w:t>п. 5-9</w:t>
      </w:r>
      <w:r w:rsidR="006E0693">
        <w:rPr>
          <w:vertAlign w:val="superscript"/>
          <w:lang w:val="uk-UA"/>
        </w:rPr>
        <w:t>1</w:t>
      </w:r>
      <w:r w:rsidR="0006530B" w:rsidRPr="00127FBC">
        <w:rPr>
          <w:lang w:val="uk-UA"/>
        </w:rPr>
        <w:t>, 10 ч.</w:t>
      </w:r>
      <w:r w:rsidR="00127FBC" w:rsidRPr="00127FBC">
        <w:rPr>
          <w:lang w:val="uk-UA"/>
        </w:rPr>
        <w:t> </w:t>
      </w:r>
      <w:r w:rsidR="0006530B" w:rsidRPr="00127FBC">
        <w:rPr>
          <w:lang w:val="uk-UA"/>
        </w:rPr>
        <w:t xml:space="preserve">1 або </w:t>
      </w:r>
      <w:r w:rsidR="00127FBC" w:rsidRPr="00127FBC">
        <w:rPr>
          <w:lang w:val="uk-UA"/>
        </w:rPr>
        <w:t>ч. </w:t>
      </w:r>
      <w:r w:rsidR="0006530B" w:rsidRPr="00127FBC">
        <w:rPr>
          <w:lang w:val="uk-UA"/>
        </w:rPr>
        <w:t>2 ст.</w:t>
      </w:r>
      <w:r w:rsidR="00127FBC" w:rsidRPr="00127FBC">
        <w:rPr>
          <w:lang w:val="uk-UA"/>
        </w:rPr>
        <w:t> </w:t>
      </w:r>
      <w:r w:rsidR="0006530B" w:rsidRPr="00127FBC">
        <w:rPr>
          <w:lang w:val="uk-UA"/>
        </w:rPr>
        <w:t>284 КПК України, на</w:t>
      </w:r>
      <w:r w:rsidR="00127FBC" w:rsidRPr="00127FBC">
        <w:rPr>
          <w:lang w:val="uk-UA"/>
        </w:rPr>
        <w:t>дісланого</w:t>
      </w:r>
      <w:r w:rsidR="00D5745B">
        <w:rPr>
          <w:lang w:val="uk-UA"/>
        </w:rPr>
        <w:t xml:space="preserve"> до суду з обвинувальним актом</w:t>
      </w:r>
      <w:r w:rsidR="0006530B" w:rsidRPr="00127FBC">
        <w:rPr>
          <w:lang w:val="uk-UA"/>
        </w:rPr>
        <w:t>;</w:t>
      </w:r>
    </w:p>
    <w:p w14:paraId="75114F73" w14:textId="1407FB10" w:rsidR="00683BE5" w:rsidRPr="00127FBC" w:rsidRDefault="002E1BB1" w:rsidP="00127FBC">
      <w:pPr>
        <w:ind w:firstLine="709"/>
        <w:jc w:val="both"/>
        <w:rPr>
          <w:lang w:val="uk-UA"/>
        </w:rPr>
      </w:pPr>
      <w:r w:rsidRPr="00127FBC">
        <w:rPr>
          <w:lang w:val="uk-UA"/>
        </w:rPr>
        <w:t>– </w:t>
      </w:r>
      <w:r w:rsidR="00683BE5" w:rsidRPr="00127FBC">
        <w:rPr>
          <w:lang w:val="uk-UA"/>
        </w:rPr>
        <w:t xml:space="preserve">про </w:t>
      </w:r>
      <w:r w:rsidR="00683BE5" w:rsidRPr="00127FBC">
        <w:rPr>
          <w:b/>
          <w:lang w:val="uk-UA"/>
        </w:rPr>
        <w:t>повернення обвинувального акта,</w:t>
      </w:r>
      <w:r w:rsidR="00683BE5" w:rsidRPr="00127FBC">
        <w:rPr>
          <w:lang w:val="uk-UA"/>
        </w:rPr>
        <w:t xml:space="preserve"> </w:t>
      </w:r>
      <w:r w:rsidR="00683BE5" w:rsidRPr="00127FBC">
        <w:rPr>
          <w:b/>
          <w:lang w:val="uk-UA"/>
        </w:rPr>
        <w:t xml:space="preserve">клопотання </w:t>
      </w:r>
      <w:r w:rsidR="00683BE5" w:rsidRPr="00127FBC">
        <w:rPr>
          <w:lang w:val="uk-UA"/>
        </w:rPr>
        <w:t>про застосування примусових заходів медичного або виховного характеру прокурору;</w:t>
      </w:r>
    </w:p>
    <w:p w14:paraId="7F3CE2DA" w14:textId="1020D09F" w:rsidR="00716FB9" w:rsidRDefault="002E1BB1" w:rsidP="00127FBC">
      <w:pPr>
        <w:ind w:firstLine="709"/>
        <w:jc w:val="both"/>
        <w:rPr>
          <w:lang w:val="uk-UA"/>
        </w:rPr>
      </w:pPr>
      <w:r w:rsidRPr="00127FBC">
        <w:rPr>
          <w:lang w:val="uk-UA"/>
        </w:rPr>
        <w:t>– </w:t>
      </w:r>
      <w:r w:rsidR="00683BE5" w:rsidRPr="00127FBC">
        <w:rPr>
          <w:lang w:val="uk-UA"/>
        </w:rPr>
        <w:t xml:space="preserve">про </w:t>
      </w:r>
      <w:r w:rsidR="00D5745B">
        <w:rPr>
          <w:lang w:val="uk-UA"/>
        </w:rPr>
        <w:t xml:space="preserve">розгляд </w:t>
      </w:r>
      <w:r w:rsidR="00683BE5" w:rsidRPr="001E5306">
        <w:rPr>
          <w:b/>
          <w:lang w:val="uk-UA"/>
        </w:rPr>
        <w:t>клопотання щодо звільнення</w:t>
      </w:r>
      <w:r w:rsidR="00683BE5" w:rsidRPr="00127FBC">
        <w:rPr>
          <w:lang w:val="uk-UA"/>
        </w:rPr>
        <w:t xml:space="preserve"> неповнолітніх від кримінальної відповідальності, заявлені сторонами провадження безпосер</w:t>
      </w:r>
      <w:r w:rsidR="00D5745B">
        <w:rPr>
          <w:lang w:val="uk-UA"/>
        </w:rPr>
        <w:t>едньо під час судового розгляду</w:t>
      </w:r>
      <w:r w:rsidR="00227446">
        <w:rPr>
          <w:lang w:val="uk-UA"/>
        </w:rPr>
        <w:t>;</w:t>
      </w:r>
    </w:p>
    <w:p w14:paraId="3421F739" w14:textId="1732BA46" w:rsidR="00683BE5" w:rsidRDefault="004964A1" w:rsidP="00127FBC">
      <w:pPr>
        <w:ind w:firstLine="709"/>
        <w:jc w:val="both"/>
        <w:rPr>
          <w:lang w:val="uk-UA"/>
        </w:rPr>
      </w:pPr>
      <w:r w:rsidRPr="00127FBC">
        <w:rPr>
          <w:lang w:val="uk-UA"/>
        </w:rPr>
        <w:t>– </w:t>
      </w:r>
      <w:r w:rsidR="00716FB9">
        <w:rPr>
          <w:b/>
          <w:lang w:val="uk-UA"/>
        </w:rPr>
        <w:t>ухвали</w:t>
      </w:r>
      <w:r w:rsidR="00716FB9" w:rsidRPr="00127FBC">
        <w:rPr>
          <w:lang w:val="uk-UA"/>
        </w:rPr>
        <w:t xml:space="preserve"> </w:t>
      </w:r>
      <w:r w:rsidR="00716FB9">
        <w:rPr>
          <w:lang w:val="uk-UA"/>
        </w:rPr>
        <w:t>судів</w:t>
      </w:r>
      <w:r w:rsidR="00716FB9" w:rsidRPr="00127FBC">
        <w:rPr>
          <w:lang w:val="uk-UA"/>
        </w:rPr>
        <w:t xml:space="preserve"> першої інстанції</w:t>
      </w:r>
      <w:r w:rsidR="00716FB9">
        <w:rPr>
          <w:lang w:val="uk-UA"/>
        </w:rPr>
        <w:t>, передбачені п.</w:t>
      </w:r>
      <w:r w:rsidR="00F408AA">
        <w:rPr>
          <w:lang w:val="uk-UA"/>
        </w:rPr>
        <w:t> </w:t>
      </w:r>
      <w:r w:rsidR="00716FB9">
        <w:rPr>
          <w:lang w:val="uk-UA"/>
        </w:rPr>
        <w:t>п.</w:t>
      </w:r>
      <w:r w:rsidR="00F408AA">
        <w:rPr>
          <w:lang w:val="uk-UA"/>
        </w:rPr>
        <w:t> </w:t>
      </w:r>
      <w:r w:rsidR="00716FB9">
        <w:rPr>
          <w:lang w:val="uk-UA"/>
        </w:rPr>
        <w:t>1</w:t>
      </w:r>
      <w:r w:rsidR="00716FB9">
        <w:rPr>
          <w:vertAlign w:val="superscript"/>
          <w:lang w:val="uk-UA"/>
        </w:rPr>
        <w:t>1</w:t>
      </w:r>
      <w:r w:rsidR="00716FB9">
        <w:rPr>
          <w:lang w:val="uk-UA"/>
        </w:rPr>
        <w:t>,</w:t>
      </w:r>
      <w:r w:rsidR="00F408AA">
        <w:rPr>
          <w:lang w:val="uk-UA"/>
        </w:rPr>
        <w:t> </w:t>
      </w:r>
      <w:r w:rsidR="00716FB9">
        <w:rPr>
          <w:lang w:val="uk-UA"/>
        </w:rPr>
        <w:t>2 ч.</w:t>
      </w:r>
      <w:r w:rsidR="00F408AA">
        <w:rPr>
          <w:lang w:val="uk-UA"/>
        </w:rPr>
        <w:t> </w:t>
      </w:r>
      <w:r w:rsidR="00716FB9">
        <w:rPr>
          <w:lang w:val="uk-UA"/>
        </w:rPr>
        <w:t>2 ст.</w:t>
      </w:r>
      <w:r w:rsidR="00F408AA">
        <w:rPr>
          <w:lang w:val="uk-UA"/>
        </w:rPr>
        <w:t> </w:t>
      </w:r>
      <w:r w:rsidR="00716FB9">
        <w:rPr>
          <w:lang w:val="uk-UA"/>
        </w:rPr>
        <w:t>395 КПК України, з інформацією про позицію</w:t>
      </w:r>
      <w:r w:rsidR="00716FB9" w:rsidRPr="00127FBC">
        <w:rPr>
          <w:lang w:val="uk-UA"/>
        </w:rPr>
        <w:t xml:space="preserve"> прокурора </w:t>
      </w:r>
      <w:r w:rsidR="00716FB9">
        <w:rPr>
          <w:lang w:val="uk-UA"/>
        </w:rPr>
        <w:t>щодо</w:t>
      </w:r>
      <w:r w:rsidR="00716FB9" w:rsidRPr="00127FBC">
        <w:rPr>
          <w:lang w:val="uk-UA"/>
        </w:rPr>
        <w:t xml:space="preserve"> відсутності підстав для ї</w:t>
      </w:r>
      <w:r w:rsidR="00716FB9">
        <w:rPr>
          <w:lang w:val="uk-UA"/>
        </w:rPr>
        <w:t>х</w:t>
      </w:r>
      <w:r w:rsidR="00716FB9" w:rsidRPr="00127FBC">
        <w:rPr>
          <w:lang w:val="uk-UA"/>
        </w:rPr>
        <w:t xml:space="preserve"> оскарження в апеляційному порядку</w:t>
      </w:r>
      <w:r w:rsidR="00716FB9">
        <w:rPr>
          <w:lang w:val="uk-UA"/>
        </w:rPr>
        <w:t>.</w:t>
      </w:r>
    </w:p>
    <w:p w14:paraId="1BCCC44E" w14:textId="47181A7E" w:rsidR="000E04F0" w:rsidRPr="00227446" w:rsidRDefault="001E5306" w:rsidP="00127FBC">
      <w:pPr>
        <w:ind w:firstLine="709"/>
        <w:jc w:val="both"/>
        <w:rPr>
          <w:lang w:val="uk-UA"/>
        </w:rPr>
      </w:pPr>
      <w:r>
        <w:rPr>
          <w:b/>
          <w:lang w:val="uk-UA"/>
        </w:rPr>
        <w:t>3</w:t>
      </w:r>
      <w:r w:rsidR="000E04F0" w:rsidRPr="00127FBC">
        <w:rPr>
          <w:b/>
          <w:lang w:val="uk-UA"/>
        </w:rPr>
        <w:t>.</w:t>
      </w:r>
      <w:r w:rsidR="00F408AA">
        <w:rPr>
          <w:b/>
          <w:lang w:val="uk-UA"/>
        </w:rPr>
        <w:t>3. </w:t>
      </w:r>
      <w:r w:rsidR="00C149DC" w:rsidRPr="00F408AA">
        <w:rPr>
          <w:lang w:val="uk-UA"/>
        </w:rPr>
        <w:t>У</w:t>
      </w:r>
      <w:r w:rsidR="000E04F0" w:rsidRPr="00127FBC">
        <w:rPr>
          <w:b/>
          <w:lang w:val="uk-UA"/>
        </w:rPr>
        <w:t xml:space="preserve"> п’ятиденний строк</w:t>
      </w:r>
      <w:r w:rsidR="00227446">
        <w:rPr>
          <w:b/>
          <w:lang w:val="uk-UA"/>
        </w:rPr>
        <w:t xml:space="preserve"> </w:t>
      </w:r>
      <w:r w:rsidR="00227446" w:rsidRPr="00227446">
        <w:rPr>
          <w:lang w:val="uk-UA"/>
        </w:rPr>
        <w:t>із надсиланням к</w:t>
      </w:r>
      <w:r w:rsidR="00227446">
        <w:rPr>
          <w:lang w:val="uk-UA"/>
        </w:rPr>
        <w:t>опій</w:t>
      </w:r>
      <w:r w:rsidR="000E04F0" w:rsidRPr="00227446">
        <w:rPr>
          <w:lang w:val="uk-UA"/>
        </w:rPr>
        <w:t>:</w:t>
      </w:r>
    </w:p>
    <w:p w14:paraId="29FB423A" w14:textId="6BD61808" w:rsidR="000E04F0" w:rsidRPr="00127FBC" w:rsidRDefault="002E1BB1" w:rsidP="00127FBC">
      <w:pPr>
        <w:ind w:firstLine="709"/>
        <w:jc w:val="both"/>
        <w:rPr>
          <w:lang w:val="uk-UA"/>
        </w:rPr>
      </w:pPr>
      <w:r w:rsidRPr="00127FBC">
        <w:rPr>
          <w:lang w:val="uk-UA"/>
        </w:rPr>
        <w:t>– </w:t>
      </w:r>
      <w:r w:rsidR="006E0693">
        <w:rPr>
          <w:lang w:val="uk-UA"/>
        </w:rPr>
        <w:t>рішень</w:t>
      </w:r>
      <w:r w:rsidR="000E73FD">
        <w:rPr>
          <w:lang w:val="uk-UA"/>
        </w:rPr>
        <w:t xml:space="preserve"> </w:t>
      </w:r>
      <w:r w:rsidR="000E04F0" w:rsidRPr="00127FBC">
        <w:rPr>
          <w:lang w:val="uk-UA"/>
        </w:rPr>
        <w:t xml:space="preserve">про </w:t>
      </w:r>
      <w:r w:rsidR="000E04F0" w:rsidRPr="008B21D4">
        <w:rPr>
          <w:b/>
          <w:lang w:val="uk-UA"/>
        </w:rPr>
        <w:t>відмов</w:t>
      </w:r>
      <w:r w:rsidR="000E73FD">
        <w:rPr>
          <w:b/>
          <w:lang w:val="uk-UA"/>
        </w:rPr>
        <w:t>у</w:t>
      </w:r>
      <w:r w:rsidR="000E04F0" w:rsidRPr="008B21D4">
        <w:rPr>
          <w:b/>
          <w:lang w:val="uk-UA"/>
        </w:rPr>
        <w:t xml:space="preserve"> від апеляційної, касаційної скарг</w:t>
      </w:r>
      <w:r w:rsidR="000E73FD">
        <w:rPr>
          <w:b/>
          <w:lang w:val="uk-UA"/>
        </w:rPr>
        <w:t>и</w:t>
      </w:r>
      <w:r w:rsidR="000E04F0" w:rsidRPr="008B21D4">
        <w:rPr>
          <w:b/>
          <w:lang w:val="uk-UA"/>
        </w:rPr>
        <w:t>, заяви про перегляд судового рішення</w:t>
      </w:r>
      <w:r w:rsidR="000E04F0" w:rsidRPr="00127FBC">
        <w:rPr>
          <w:lang w:val="uk-UA"/>
        </w:rPr>
        <w:t xml:space="preserve"> за </w:t>
      </w:r>
      <w:r w:rsidR="008D698F" w:rsidRPr="00127FBC">
        <w:rPr>
          <w:lang w:val="uk-UA"/>
        </w:rPr>
        <w:t>нововиявленими,</w:t>
      </w:r>
      <w:r w:rsidR="000E04F0" w:rsidRPr="00127FBC">
        <w:rPr>
          <w:lang w:val="uk-UA"/>
        </w:rPr>
        <w:t xml:space="preserve"> виключними обставинами</w:t>
      </w:r>
      <w:r w:rsidR="008D698F" w:rsidRPr="00127FBC">
        <w:rPr>
          <w:lang w:val="uk-UA"/>
        </w:rPr>
        <w:t>;</w:t>
      </w:r>
    </w:p>
    <w:p w14:paraId="7D6D00D6" w14:textId="6FA88C54" w:rsidR="000E04F0" w:rsidRPr="00127FBC" w:rsidRDefault="002E1BB1" w:rsidP="00127FBC">
      <w:pPr>
        <w:ind w:firstLine="709"/>
        <w:jc w:val="both"/>
        <w:rPr>
          <w:lang w:val="uk-UA"/>
        </w:rPr>
      </w:pPr>
      <w:r w:rsidRPr="00127FBC">
        <w:rPr>
          <w:lang w:val="uk-UA"/>
        </w:rPr>
        <w:t>– </w:t>
      </w:r>
      <w:r w:rsidR="008D698F" w:rsidRPr="004964A1">
        <w:rPr>
          <w:lang w:val="uk-UA"/>
        </w:rPr>
        <w:t>подан</w:t>
      </w:r>
      <w:r w:rsidR="000E73FD" w:rsidRPr="004964A1">
        <w:rPr>
          <w:lang w:val="uk-UA"/>
        </w:rPr>
        <w:t>их</w:t>
      </w:r>
      <w:r w:rsidR="008D698F" w:rsidRPr="004964A1">
        <w:rPr>
          <w:lang w:val="uk-UA"/>
        </w:rPr>
        <w:t xml:space="preserve"> </w:t>
      </w:r>
      <w:r w:rsidR="008D698F" w:rsidRPr="00127FBC">
        <w:rPr>
          <w:lang w:val="uk-UA"/>
        </w:rPr>
        <w:t>прокурором</w:t>
      </w:r>
      <w:r w:rsidR="004C56F7" w:rsidRPr="00127FBC">
        <w:rPr>
          <w:lang w:val="uk-UA"/>
        </w:rPr>
        <w:t xml:space="preserve"> та</w:t>
      </w:r>
      <w:r w:rsidR="008D698F" w:rsidRPr="00127FBC">
        <w:rPr>
          <w:lang w:val="uk-UA"/>
        </w:rPr>
        <w:t xml:space="preserve"> </w:t>
      </w:r>
      <w:r w:rsidR="000E04F0" w:rsidRPr="00127FBC">
        <w:rPr>
          <w:lang w:val="uk-UA"/>
        </w:rPr>
        <w:t xml:space="preserve">іншими учасниками процесу </w:t>
      </w:r>
      <w:r w:rsidR="000E04F0" w:rsidRPr="00E06F34">
        <w:rPr>
          <w:b/>
          <w:lang w:val="uk-UA"/>
        </w:rPr>
        <w:t>апеляційної, касаційної скарг, заяв про перегляд судових рішень</w:t>
      </w:r>
      <w:r w:rsidR="000E04F0" w:rsidRPr="00127FBC">
        <w:rPr>
          <w:lang w:val="uk-UA"/>
        </w:rPr>
        <w:t xml:space="preserve"> за нововиявленими або виключним</w:t>
      </w:r>
      <w:r w:rsidR="00584AE6" w:rsidRPr="00127FBC">
        <w:rPr>
          <w:lang w:val="uk-UA"/>
        </w:rPr>
        <w:t xml:space="preserve">и обставинами, </w:t>
      </w:r>
      <w:r w:rsidR="008D698F" w:rsidRPr="00E06F34">
        <w:rPr>
          <w:b/>
          <w:lang w:val="uk-UA"/>
        </w:rPr>
        <w:t xml:space="preserve">заперечень </w:t>
      </w:r>
      <w:r w:rsidR="008D698F" w:rsidRPr="00127FBC">
        <w:rPr>
          <w:lang w:val="uk-UA"/>
        </w:rPr>
        <w:t>на апеляційні та касаційні ска</w:t>
      </w:r>
      <w:r w:rsidR="000E73FD">
        <w:rPr>
          <w:lang w:val="uk-UA"/>
        </w:rPr>
        <w:t>рги інших учасників провадження</w:t>
      </w:r>
      <w:r w:rsidR="00584AE6" w:rsidRPr="00127FBC">
        <w:rPr>
          <w:lang w:val="uk-UA"/>
        </w:rPr>
        <w:t>.</w:t>
      </w:r>
    </w:p>
    <w:p w14:paraId="36ED912C" w14:textId="34285C3B" w:rsidR="00227446" w:rsidRDefault="00F408AA" w:rsidP="00C149DC">
      <w:pPr>
        <w:ind w:firstLine="709"/>
        <w:jc w:val="both"/>
        <w:rPr>
          <w:b/>
          <w:lang w:val="uk-UA"/>
        </w:rPr>
      </w:pPr>
      <w:r>
        <w:rPr>
          <w:b/>
          <w:lang w:val="uk-UA"/>
        </w:rPr>
        <w:t>3.4</w:t>
      </w:r>
      <w:r w:rsidR="00156039">
        <w:rPr>
          <w:b/>
          <w:lang w:val="uk-UA"/>
        </w:rPr>
        <w:t>.</w:t>
      </w:r>
      <w:r>
        <w:rPr>
          <w:b/>
          <w:lang w:val="uk-UA"/>
        </w:rPr>
        <w:t> </w:t>
      </w:r>
      <w:r w:rsidR="00C149DC" w:rsidRPr="00F408AA">
        <w:rPr>
          <w:lang w:val="uk-UA"/>
        </w:rPr>
        <w:t>У</w:t>
      </w:r>
      <w:r w:rsidR="00EB0EEB" w:rsidRPr="00127FBC">
        <w:rPr>
          <w:b/>
          <w:lang w:val="uk-UA"/>
        </w:rPr>
        <w:t xml:space="preserve"> </w:t>
      </w:r>
      <w:r w:rsidR="00EB0EEB">
        <w:rPr>
          <w:b/>
          <w:lang w:val="uk-UA"/>
        </w:rPr>
        <w:t>дев</w:t>
      </w:r>
      <w:r w:rsidR="00EB0EEB" w:rsidRPr="00127FBC">
        <w:rPr>
          <w:b/>
          <w:lang w:val="uk-UA"/>
        </w:rPr>
        <w:t>’ятиденний строк</w:t>
      </w:r>
      <w:r w:rsidR="00227446">
        <w:rPr>
          <w:b/>
          <w:lang w:val="uk-UA"/>
        </w:rPr>
        <w:t xml:space="preserve"> </w:t>
      </w:r>
      <w:r w:rsidR="00227446" w:rsidRPr="00227446">
        <w:rPr>
          <w:lang w:val="uk-UA"/>
        </w:rPr>
        <w:t>із надсиланням:</w:t>
      </w:r>
    </w:p>
    <w:p w14:paraId="7FA6C9BF" w14:textId="70FB8CE9" w:rsidR="00C149DC" w:rsidRDefault="00227446" w:rsidP="00C149DC">
      <w:pPr>
        <w:ind w:firstLine="709"/>
        <w:jc w:val="both"/>
        <w:rPr>
          <w:lang w:val="uk-UA"/>
        </w:rPr>
      </w:pPr>
      <w:r>
        <w:rPr>
          <w:b/>
          <w:lang w:val="uk-UA"/>
        </w:rPr>
        <w:t>– </w:t>
      </w:r>
      <w:r w:rsidR="00EB0EEB">
        <w:rPr>
          <w:lang w:val="uk-UA"/>
        </w:rPr>
        <w:t>довідки</w:t>
      </w:r>
      <w:r w:rsidR="00B079F8" w:rsidRPr="00127FBC">
        <w:rPr>
          <w:lang w:val="uk-UA"/>
        </w:rPr>
        <w:t xml:space="preserve"> прокурора у провадженні з висновком керівника окружної прокуратури про законність</w:t>
      </w:r>
      <w:r w:rsidR="00660994" w:rsidRPr="00127FBC">
        <w:rPr>
          <w:lang w:val="uk-UA"/>
        </w:rPr>
        <w:t xml:space="preserve"> </w:t>
      </w:r>
      <w:r w:rsidR="00BA741C" w:rsidRPr="00127FBC">
        <w:rPr>
          <w:lang w:val="uk-UA"/>
        </w:rPr>
        <w:t xml:space="preserve">ухваленого судом першої інстанції </w:t>
      </w:r>
      <w:r w:rsidR="00BA741C" w:rsidRPr="00127FBC">
        <w:rPr>
          <w:b/>
          <w:lang w:val="uk-UA"/>
        </w:rPr>
        <w:t>вироку</w:t>
      </w:r>
      <w:r w:rsidR="00725EF9" w:rsidRPr="00127FBC">
        <w:rPr>
          <w:b/>
          <w:lang w:val="uk-UA"/>
        </w:rPr>
        <w:t>, ухвал</w:t>
      </w:r>
      <w:r w:rsidR="00B079F8" w:rsidRPr="00127FBC">
        <w:rPr>
          <w:b/>
          <w:lang w:val="uk-UA"/>
        </w:rPr>
        <w:t>и</w:t>
      </w:r>
      <w:r w:rsidR="00725EF9" w:rsidRPr="00127FBC">
        <w:rPr>
          <w:b/>
          <w:lang w:val="uk-UA"/>
        </w:rPr>
        <w:t xml:space="preserve"> про застосування примусових заходів виховного або медичного характеру</w:t>
      </w:r>
      <w:r w:rsidR="008E23DD" w:rsidRPr="00127FBC">
        <w:rPr>
          <w:b/>
          <w:lang w:val="uk-UA"/>
        </w:rPr>
        <w:t>, обмежувальних заходів</w:t>
      </w:r>
      <w:r w:rsidR="00BA741C" w:rsidRPr="00127FBC">
        <w:rPr>
          <w:lang w:val="uk-UA"/>
        </w:rPr>
        <w:t xml:space="preserve"> </w:t>
      </w:r>
      <w:r w:rsidR="004964A1">
        <w:rPr>
          <w:lang w:val="uk-UA"/>
        </w:rPr>
        <w:t>та</w:t>
      </w:r>
      <w:r w:rsidR="00BA741C" w:rsidRPr="00127FBC">
        <w:rPr>
          <w:lang w:val="uk-UA"/>
        </w:rPr>
        <w:t xml:space="preserve"> </w:t>
      </w:r>
      <w:r w:rsidR="00660994" w:rsidRPr="00127FBC">
        <w:rPr>
          <w:lang w:val="uk-UA"/>
        </w:rPr>
        <w:t>відсутності</w:t>
      </w:r>
      <w:r w:rsidR="00BA741C" w:rsidRPr="00127FBC">
        <w:rPr>
          <w:lang w:val="uk-UA"/>
        </w:rPr>
        <w:t xml:space="preserve"> підстав для </w:t>
      </w:r>
      <w:r w:rsidR="00725EF9" w:rsidRPr="00127FBC">
        <w:rPr>
          <w:lang w:val="uk-UA"/>
        </w:rPr>
        <w:t>їх</w:t>
      </w:r>
      <w:r w:rsidR="00660994" w:rsidRPr="00127FBC">
        <w:rPr>
          <w:lang w:val="uk-UA"/>
        </w:rPr>
        <w:t xml:space="preserve"> оскарження в апеляційному порядку</w:t>
      </w:r>
      <w:r>
        <w:rPr>
          <w:lang w:val="uk-UA"/>
        </w:rPr>
        <w:t xml:space="preserve"> та копій судових рішень</w:t>
      </w:r>
      <w:r w:rsidR="00C149DC">
        <w:rPr>
          <w:lang w:val="uk-UA"/>
        </w:rPr>
        <w:t>.</w:t>
      </w:r>
    </w:p>
    <w:p w14:paraId="532721C0" w14:textId="0A2EE265" w:rsidR="002124A3" w:rsidRDefault="0044325F" w:rsidP="00127FBC">
      <w:pPr>
        <w:ind w:firstLine="709"/>
        <w:jc w:val="both"/>
        <w:rPr>
          <w:b/>
          <w:lang w:val="uk-UA"/>
        </w:rPr>
      </w:pPr>
      <w:r>
        <w:rPr>
          <w:b/>
          <w:lang w:val="uk-UA"/>
        </w:rPr>
        <w:t>3.</w:t>
      </w:r>
      <w:r w:rsidR="00F408AA">
        <w:rPr>
          <w:b/>
          <w:lang w:val="uk-UA"/>
        </w:rPr>
        <w:t>5</w:t>
      </w:r>
      <w:r>
        <w:rPr>
          <w:b/>
          <w:lang w:val="uk-UA"/>
        </w:rPr>
        <w:t>. </w:t>
      </w:r>
      <w:r w:rsidRPr="0044325F">
        <w:rPr>
          <w:lang w:val="uk-UA"/>
        </w:rPr>
        <w:t xml:space="preserve">Щодо </w:t>
      </w:r>
      <w:r w:rsidR="00941BFD">
        <w:rPr>
          <w:lang w:val="uk-UA"/>
        </w:rPr>
        <w:t>наявності п</w:t>
      </w:r>
      <w:r w:rsidR="00941BFD" w:rsidRPr="00127FBC">
        <w:rPr>
          <w:lang w:val="uk-UA"/>
        </w:rPr>
        <w:t>ід час судового розгляду проблемн</w:t>
      </w:r>
      <w:r w:rsidR="00941BFD">
        <w:rPr>
          <w:lang w:val="uk-UA"/>
        </w:rPr>
        <w:t>их</w:t>
      </w:r>
      <w:r w:rsidR="00941BFD" w:rsidRPr="00127FBC">
        <w:rPr>
          <w:lang w:val="uk-UA"/>
        </w:rPr>
        <w:t xml:space="preserve"> питан</w:t>
      </w:r>
      <w:r w:rsidR="00941BFD">
        <w:rPr>
          <w:lang w:val="uk-UA"/>
        </w:rPr>
        <w:t>ь</w:t>
      </w:r>
      <w:r>
        <w:rPr>
          <w:lang w:val="uk-UA"/>
        </w:rPr>
        <w:t xml:space="preserve">, </w:t>
      </w:r>
      <w:r w:rsidR="00941BFD">
        <w:rPr>
          <w:lang w:val="uk-UA"/>
        </w:rPr>
        <w:t xml:space="preserve">зокрема </w:t>
      </w:r>
      <w:r w:rsidR="00224FB6">
        <w:rPr>
          <w:lang w:val="uk-UA"/>
        </w:rPr>
        <w:t>пов’язаних</w:t>
      </w:r>
      <w:r w:rsidR="00941BFD">
        <w:rPr>
          <w:lang w:val="uk-UA"/>
        </w:rPr>
        <w:t xml:space="preserve"> із подальшою </w:t>
      </w:r>
      <w:r w:rsidR="00941BFD" w:rsidRPr="00127FBC">
        <w:rPr>
          <w:lang w:val="uk-UA"/>
        </w:rPr>
        <w:t>перспектив</w:t>
      </w:r>
      <w:r w:rsidR="00941BFD">
        <w:rPr>
          <w:lang w:val="uk-UA"/>
        </w:rPr>
        <w:t>ою</w:t>
      </w:r>
      <w:r w:rsidR="00941BFD" w:rsidRPr="00127FBC">
        <w:rPr>
          <w:lang w:val="uk-UA"/>
        </w:rPr>
        <w:t xml:space="preserve"> судового розгляду</w:t>
      </w:r>
      <w:r>
        <w:rPr>
          <w:lang w:val="uk-UA"/>
        </w:rPr>
        <w:t>.</w:t>
      </w:r>
    </w:p>
    <w:p w14:paraId="1C71987D" w14:textId="54946B75" w:rsidR="0002030B" w:rsidRPr="00127FBC" w:rsidRDefault="0044325F" w:rsidP="00127FBC">
      <w:pPr>
        <w:ind w:firstLine="709"/>
        <w:jc w:val="both"/>
        <w:rPr>
          <w:lang w:val="uk-UA"/>
        </w:rPr>
      </w:pPr>
      <w:r>
        <w:rPr>
          <w:b/>
          <w:lang w:val="uk-UA"/>
        </w:rPr>
        <w:t>4</w:t>
      </w:r>
      <w:r w:rsidR="002E1BB1" w:rsidRPr="00127FBC">
        <w:rPr>
          <w:b/>
          <w:lang w:val="uk-UA"/>
        </w:rPr>
        <w:t>.</w:t>
      </w:r>
      <w:r w:rsidR="002E1BB1" w:rsidRPr="00127FBC">
        <w:rPr>
          <w:lang w:val="uk-UA"/>
        </w:rPr>
        <w:t xml:space="preserve"> Визнати таким, що втратив чинність, </w:t>
      </w:r>
      <w:r w:rsidR="0002030B" w:rsidRPr="00127FBC">
        <w:rPr>
          <w:lang w:val="uk-UA"/>
        </w:rPr>
        <w:t xml:space="preserve">наказ </w:t>
      </w:r>
      <w:r w:rsidR="002E1BB1" w:rsidRPr="00127FBC">
        <w:rPr>
          <w:lang w:val="uk-UA"/>
        </w:rPr>
        <w:t xml:space="preserve">керівника Донецької обласної прокуратури від 06.10.2021 </w:t>
      </w:r>
      <w:r w:rsidR="0002030B" w:rsidRPr="00127FBC">
        <w:rPr>
          <w:lang w:val="uk-UA"/>
        </w:rPr>
        <w:t>№</w:t>
      </w:r>
      <w:r w:rsidR="002E1BB1" w:rsidRPr="00127FBC">
        <w:rPr>
          <w:lang w:val="uk-UA"/>
        </w:rPr>
        <w:t> </w:t>
      </w:r>
      <w:r w:rsidR="00B82BD1" w:rsidRPr="00127FBC">
        <w:rPr>
          <w:lang w:val="uk-UA"/>
        </w:rPr>
        <w:t>108</w:t>
      </w:r>
      <w:r w:rsidR="0002030B" w:rsidRPr="00127FBC">
        <w:rPr>
          <w:lang w:val="uk-UA"/>
        </w:rPr>
        <w:t>.</w:t>
      </w:r>
    </w:p>
    <w:p w14:paraId="0D1EB003" w14:textId="77777777" w:rsidR="0002030B" w:rsidRDefault="0002030B" w:rsidP="00127FBC">
      <w:pPr>
        <w:jc w:val="both"/>
        <w:rPr>
          <w:lang w:val="uk-UA"/>
        </w:rPr>
      </w:pPr>
    </w:p>
    <w:p w14:paraId="4E427B21" w14:textId="77777777" w:rsidR="00C149DC" w:rsidRDefault="00C149DC" w:rsidP="00127FBC">
      <w:pPr>
        <w:jc w:val="both"/>
        <w:rPr>
          <w:lang w:val="uk-UA"/>
        </w:rPr>
      </w:pPr>
    </w:p>
    <w:p w14:paraId="3EDB33AB" w14:textId="77777777" w:rsidR="00622D04" w:rsidRPr="00127FBC" w:rsidRDefault="00622D04" w:rsidP="00127FBC">
      <w:pPr>
        <w:jc w:val="both"/>
        <w:rPr>
          <w:b/>
          <w:lang w:val="uk-UA"/>
        </w:rPr>
      </w:pPr>
      <w:r w:rsidRPr="00127FBC">
        <w:rPr>
          <w:b/>
          <w:lang w:val="uk-UA"/>
        </w:rPr>
        <w:t>К</w:t>
      </w:r>
      <w:r w:rsidR="0002030B" w:rsidRPr="00127FBC">
        <w:rPr>
          <w:b/>
          <w:lang w:val="uk-UA"/>
        </w:rPr>
        <w:t>ерівник</w:t>
      </w:r>
      <w:r w:rsidRPr="00127FBC">
        <w:rPr>
          <w:b/>
          <w:lang w:val="uk-UA"/>
        </w:rPr>
        <w:t xml:space="preserve"> </w:t>
      </w:r>
      <w:r w:rsidR="00A16129" w:rsidRPr="00127FBC">
        <w:rPr>
          <w:b/>
          <w:lang w:val="uk-UA"/>
        </w:rPr>
        <w:t xml:space="preserve">Донецької </w:t>
      </w:r>
    </w:p>
    <w:p w14:paraId="44ED2476" w14:textId="12ACA32B" w:rsidR="005627C2" w:rsidRPr="00127FBC" w:rsidRDefault="0002030B" w:rsidP="00127FBC">
      <w:pPr>
        <w:jc w:val="both"/>
        <w:rPr>
          <w:b/>
          <w:lang w:val="uk-UA"/>
        </w:rPr>
      </w:pPr>
      <w:r w:rsidRPr="00127FBC">
        <w:rPr>
          <w:b/>
          <w:lang w:val="uk-UA"/>
        </w:rPr>
        <w:t xml:space="preserve">обласної прокуратури                           </w:t>
      </w:r>
      <w:r w:rsidR="00A16129" w:rsidRPr="00127FBC">
        <w:rPr>
          <w:b/>
          <w:lang w:val="uk-UA"/>
        </w:rPr>
        <w:t xml:space="preserve">       </w:t>
      </w:r>
      <w:r w:rsidR="00462911" w:rsidRPr="00127FBC">
        <w:rPr>
          <w:b/>
          <w:lang w:val="uk-UA"/>
        </w:rPr>
        <w:t xml:space="preserve">               </w:t>
      </w:r>
      <w:r w:rsidR="00725EF9" w:rsidRPr="00127FBC">
        <w:rPr>
          <w:b/>
          <w:lang w:val="uk-UA"/>
        </w:rPr>
        <w:t xml:space="preserve"> </w:t>
      </w:r>
      <w:r w:rsidR="00A16129" w:rsidRPr="00127FBC">
        <w:rPr>
          <w:b/>
          <w:lang w:val="uk-UA"/>
        </w:rPr>
        <w:t xml:space="preserve"> </w:t>
      </w:r>
      <w:r w:rsidR="005C67C1" w:rsidRPr="00127FBC">
        <w:rPr>
          <w:b/>
          <w:lang w:val="uk-UA"/>
        </w:rPr>
        <w:t xml:space="preserve">  </w:t>
      </w:r>
      <w:r w:rsidR="00A16129" w:rsidRPr="00127FBC">
        <w:rPr>
          <w:b/>
          <w:lang w:val="uk-UA"/>
        </w:rPr>
        <w:t>П</w:t>
      </w:r>
      <w:r w:rsidR="00462911" w:rsidRPr="00127FBC">
        <w:rPr>
          <w:b/>
          <w:lang w:val="uk-UA"/>
        </w:rPr>
        <w:t xml:space="preserve">авло </w:t>
      </w:r>
      <w:r w:rsidR="00A16129" w:rsidRPr="00127FBC">
        <w:rPr>
          <w:b/>
          <w:lang w:val="uk-UA"/>
        </w:rPr>
        <w:t>У</w:t>
      </w:r>
      <w:r w:rsidR="00462911" w:rsidRPr="00127FBC">
        <w:rPr>
          <w:b/>
          <w:lang w:val="uk-UA"/>
        </w:rPr>
        <w:t>ГРОВЕЦЬКИЙ</w:t>
      </w:r>
    </w:p>
    <w:sectPr w:rsidR="005627C2" w:rsidRPr="00127FBC" w:rsidSect="00BA741C">
      <w:headerReference w:type="default" r:id="rId10"/>
      <w:pgSz w:w="11906" w:h="16838"/>
      <w:pgMar w:top="1134" w:right="567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DAD070" w14:textId="77777777" w:rsidR="0074515B" w:rsidRDefault="0074515B" w:rsidP="00BA741C">
      <w:r>
        <w:separator/>
      </w:r>
    </w:p>
  </w:endnote>
  <w:endnote w:type="continuationSeparator" w:id="0">
    <w:p w14:paraId="6DC057FD" w14:textId="77777777" w:rsidR="0074515B" w:rsidRDefault="0074515B" w:rsidP="00BA74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55F96C" w14:textId="77777777" w:rsidR="0074515B" w:rsidRDefault="0074515B" w:rsidP="00BA741C">
      <w:r>
        <w:separator/>
      </w:r>
    </w:p>
  </w:footnote>
  <w:footnote w:type="continuationSeparator" w:id="0">
    <w:p w14:paraId="27C056A8" w14:textId="77777777" w:rsidR="0074515B" w:rsidRDefault="0074515B" w:rsidP="00BA74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38957450"/>
      <w:docPartObj>
        <w:docPartGallery w:val="Page Numbers (Top of Page)"/>
        <w:docPartUnique/>
      </w:docPartObj>
    </w:sdtPr>
    <w:sdtEndPr/>
    <w:sdtContent>
      <w:p w14:paraId="1AA906F0" w14:textId="77777777" w:rsidR="00BA741C" w:rsidRDefault="00BA741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51DC">
          <w:rPr>
            <w:noProof/>
          </w:rPr>
          <w:t>3</w:t>
        </w:r>
        <w:r>
          <w:fldChar w:fldCharType="end"/>
        </w:r>
      </w:p>
    </w:sdtContent>
  </w:sdt>
  <w:p w14:paraId="617BD657" w14:textId="77777777" w:rsidR="00BA741C" w:rsidRDefault="00BA741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  <w:b/>
        <w:sz w:val="28"/>
        <w:szCs w:val="28"/>
        <w:lang w:val="uk-UA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53A1F7A"/>
    <w:multiLevelType w:val="hybridMultilevel"/>
    <w:tmpl w:val="97F895AC"/>
    <w:lvl w:ilvl="0" w:tplc="2000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90" w:hanging="360"/>
      </w:pPr>
    </w:lvl>
    <w:lvl w:ilvl="2" w:tplc="2000001B" w:tentative="1">
      <w:start w:val="1"/>
      <w:numFmt w:val="lowerRoman"/>
      <w:lvlText w:val="%3."/>
      <w:lvlJc w:val="right"/>
      <w:pPr>
        <w:ind w:left="2510" w:hanging="180"/>
      </w:pPr>
    </w:lvl>
    <w:lvl w:ilvl="3" w:tplc="2000000F" w:tentative="1">
      <w:start w:val="1"/>
      <w:numFmt w:val="decimal"/>
      <w:lvlText w:val="%4."/>
      <w:lvlJc w:val="left"/>
      <w:pPr>
        <w:ind w:left="3230" w:hanging="360"/>
      </w:pPr>
    </w:lvl>
    <w:lvl w:ilvl="4" w:tplc="20000019" w:tentative="1">
      <w:start w:val="1"/>
      <w:numFmt w:val="lowerLetter"/>
      <w:lvlText w:val="%5."/>
      <w:lvlJc w:val="left"/>
      <w:pPr>
        <w:ind w:left="3950" w:hanging="360"/>
      </w:pPr>
    </w:lvl>
    <w:lvl w:ilvl="5" w:tplc="2000001B" w:tentative="1">
      <w:start w:val="1"/>
      <w:numFmt w:val="lowerRoman"/>
      <w:lvlText w:val="%6."/>
      <w:lvlJc w:val="right"/>
      <w:pPr>
        <w:ind w:left="4670" w:hanging="180"/>
      </w:pPr>
    </w:lvl>
    <w:lvl w:ilvl="6" w:tplc="2000000F" w:tentative="1">
      <w:start w:val="1"/>
      <w:numFmt w:val="decimal"/>
      <w:lvlText w:val="%7."/>
      <w:lvlJc w:val="left"/>
      <w:pPr>
        <w:ind w:left="5390" w:hanging="360"/>
      </w:pPr>
    </w:lvl>
    <w:lvl w:ilvl="7" w:tplc="20000019" w:tentative="1">
      <w:start w:val="1"/>
      <w:numFmt w:val="lowerLetter"/>
      <w:lvlText w:val="%8."/>
      <w:lvlJc w:val="left"/>
      <w:pPr>
        <w:ind w:left="6110" w:hanging="360"/>
      </w:pPr>
    </w:lvl>
    <w:lvl w:ilvl="8" w:tplc="2000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726F505D"/>
    <w:multiLevelType w:val="hybridMultilevel"/>
    <w:tmpl w:val="E864C4D6"/>
    <w:lvl w:ilvl="0" w:tplc="C6CAE3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79A0"/>
    <w:rsid w:val="00001D5F"/>
    <w:rsid w:val="00005922"/>
    <w:rsid w:val="0001015D"/>
    <w:rsid w:val="0002030B"/>
    <w:rsid w:val="00042AE8"/>
    <w:rsid w:val="0006530B"/>
    <w:rsid w:val="000905DB"/>
    <w:rsid w:val="000A3156"/>
    <w:rsid w:val="000A784C"/>
    <w:rsid w:val="000C50CA"/>
    <w:rsid w:val="000C73D2"/>
    <w:rsid w:val="000E04F0"/>
    <w:rsid w:val="000E73FD"/>
    <w:rsid w:val="000E7D15"/>
    <w:rsid w:val="00107598"/>
    <w:rsid w:val="0011419C"/>
    <w:rsid w:val="00127ABB"/>
    <w:rsid w:val="00127FBC"/>
    <w:rsid w:val="00156039"/>
    <w:rsid w:val="00175864"/>
    <w:rsid w:val="001A7400"/>
    <w:rsid w:val="001C014D"/>
    <w:rsid w:val="001C3894"/>
    <w:rsid w:val="001D450F"/>
    <w:rsid w:val="001D79A0"/>
    <w:rsid w:val="001E116A"/>
    <w:rsid w:val="001E5306"/>
    <w:rsid w:val="001F1801"/>
    <w:rsid w:val="002124A3"/>
    <w:rsid w:val="00214DD8"/>
    <w:rsid w:val="002169C4"/>
    <w:rsid w:val="00224FB6"/>
    <w:rsid w:val="00225051"/>
    <w:rsid w:val="00227446"/>
    <w:rsid w:val="00243314"/>
    <w:rsid w:val="00261B71"/>
    <w:rsid w:val="00275EF1"/>
    <w:rsid w:val="00281C25"/>
    <w:rsid w:val="00283CC7"/>
    <w:rsid w:val="0029422B"/>
    <w:rsid w:val="002C7A16"/>
    <w:rsid w:val="002E1BB1"/>
    <w:rsid w:val="0030523E"/>
    <w:rsid w:val="003339BB"/>
    <w:rsid w:val="003735DD"/>
    <w:rsid w:val="0037678F"/>
    <w:rsid w:val="00381DFE"/>
    <w:rsid w:val="00382AC8"/>
    <w:rsid w:val="003844ED"/>
    <w:rsid w:val="00395DB4"/>
    <w:rsid w:val="003C1B76"/>
    <w:rsid w:val="00405A57"/>
    <w:rsid w:val="0044325F"/>
    <w:rsid w:val="00462911"/>
    <w:rsid w:val="004778D8"/>
    <w:rsid w:val="004840D5"/>
    <w:rsid w:val="004964A1"/>
    <w:rsid w:val="00496BDD"/>
    <w:rsid w:val="004B2490"/>
    <w:rsid w:val="004C56F7"/>
    <w:rsid w:val="004D31BE"/>
    <w:rsid w:val="004D7EB8"/>
    <w:rsid w:val="004E0185"/>
    <w:rsid w:val="004E2199"/>
    <w:rsid w:val="0051017B"/>
    <w:rsid w:val="00510D1F"/>
    <w:rsid w:val="005118A2"/>
    <w:rsid w:val="0051356C"/>
    <w:rsid w:val="00524672"/>
    <w:rsid w:val="00560497"/>
    <w:rsid w:val="005627C2"/>
    <w:rsid w:val="00584AE6"/>
    <w:rsid w:val="00593B2C"/>
    <w:rsid w:val="005B251E"/>
    <w:rsid w:val="005C5A02"/>
    <w:rsid w:val="005C67C1"/>
    <w:rsid w:val="005E77C5"/>
    <w:rsid w:val="005F426F"/>
    <w:rsid w:val="00622D04"/>
    <w:rsid w:val="00635960"/>
    <w:rsid w:val="00657D57"/>
    <w:rsid w:val="00660994"/>
    <w:rsid w:val="006715DE"/>
    <w:rsid w:val="00675808"/>
    <w:rsid w:val="00683BE5"/>
    <w:rsid w:val="006D2AF8"/>
    <w:rsid w:val="006E0693"/>
    <w:rsid w:val="006E2B64"/>
    <w:rsid w:val="00716FB9"/>
    <w:rsid w:val="00725EF9"/>
    <w:rsid w:val="00744EE2"/>
    <w:rsid w:val="0074515B"/>
    <w:rsid w:val="00761E66"/>
    <w:rsid w:val="007740E7"/>
    <w:rsid w:val="007762F5"/>
    <w:rsid w:val="007919CD"/>
    <w:rsid w:val="007F32A4"/>
    <w:rsid w:val="007F7730"/>
    <w:rsid w:val="00812CBB"/>
    <w:rsid w:val="008150C5"/>
    <w:rsid w:val="00836E17"/>
    <w:rsid w:val="00841FD9"/>
    <w:rsid w:val="008606F4"/>
    <w:rsid w:val="00866545"/>
    <w:rsid w:val="008748CA"/>
    <w:rsid w:val="00891368"/>
    <w:rsid w:val="00893183"/>
    <w:rsid w:val="008B21D4"/>
    <w:rsid w:val="008B7198"/>
    <w:rsid w:val="008C4B2E"/>
    <w:rsid w:val="008C73F1"/>
    <w:rsid w:val="008D38E6"/>
    <w:rsid w:val="008D698F"/>
    <w:rsid w:val="008E2288"/>
    <w:rsid w:val="008E23DD"/>
    <w:rsid w:val="008E6C15"/>
    <w:rsid w:val="008F71E4"/>
    <w:rsid w:val="00914070"/>
    <w:rsid w:val="00926929"/>
    <w:rsid w:val="009329E9"/>
    <w:rsid w:val="00941BFD"/>
    <w:rsid w:val="009422C1"/>
    <w:rsid w:val="009526B1"/>
    <w:rsid w:val="0096678D"/>
    <w:rsid w:val="00970AC7"/>
    <w:rsid w:val="00995AD0"/>
    <w:rsid w:val="009C578B"/>
    <w:rsid w:val="009D7F94"/>
    <w:rsid w:val="00A16129"/>
    <w:rsid w:val="00A2488C"/>
    <w:rsid w:val="00A46AE4"/>
    <w:rsid w:val="00A70802"/>
    <w:rsid w:val="00A7118C"/>
    <w:rsid w:val="00A76ADD"/>
    <w:rsid w:val="00A92FA4"/>
    <w:rsid w:val="00AA5AD2"/>
    <w:rsid w:val="00AD6AFF"/>
    <w:rsid w:val="00AE6928"/>
    <w:rsid w:val="00AF51DC"/>
    <w:rsid w:val="00B079F8"/>
    <w:rsid w:val="00B12244"/>
    <w:rsid w:val="00B37400"/>
    <w:rsid w:val="00B62E17"/>
    <w:rsid w:val="00B67D54"/>
    <w:rsid w:val="00B737D5"/>
    <w:rsid w:val="00B8135B"/>
    <w:rsid w:val="00B82BD1"/>
    <w:rsid w:val="00BA741C"/>
    <w:rsid w:val="00BD5272"/>
    <w:rsid w:val="00C04E4A"/>
    <w:rsid w:val="00C149DC"/>
    <w:rsid w:val="00C3125F"/>
    <w:rsid w:val="00C54510"/>
    <w:rsid w:val="00CD46F4"/>
    <w:rsid w:val="00CD5044"/>
    <w:rsid w:val="00CF3110"/>
    <w:rsid w:val="00CF6DD5"/>
    <w:rsid w:val="00D06A5A"/>
    <w:rsid w:val="00D346FA"/>
    <w:rsid w:val="00D42047"/>
    <w:rsid w:val="00D47477"/>
    <w:rsid w:val="00D5745B"/>
    <w:rsid w:val="00D94381"/>
    <w:rsid w:val="00DB6FAD"/>
    <w:rsid w:val="00DE6E9C"/>
    <w:rsid w:val="00E06F34"/>
    <w:rsid w:val="00E153BA"/>
    <w:rsid w:val="00E43CA2"/>
    <w:rsid w:val="00E477A2"/>
    <w:rsid w:val="00E724A5"/>
    <w:rsid w:val="00EA31BD"/>
    <w:rsid w:val="00EB0EEB"/>
    <w:rsid w:val="00EE2BE9"/>
    <w:rsid w:val="00F325E6"/>
    <w:rsid w:val="00F408AA"/>
    <w:rsid w:val="00F45C87"/>
    <w:rsid w:val="00F7643B"/>
    <w:rsid w:val="00F97027"/>
    <w:rsid w:val="00FA7859"/>
    <w:rsid w:val="00FF3EC7"/>
    <w:rsid w:val="00FF74D5"/>
    <w:rsid w:val="00FF7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62832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18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aaeiaiea">
    <w:name w:val="Iaaeiaiea"/>
    <w:basedOn w:val="a"/>
    <w:uiPriority w:val="99"/>
    <w:rsid w:val="00893183"/>
    <w:pPr>
      <w:widowControl/>
      <w:overflowPunct w:val="0"/>
      <w:spacing w:before="120"/>
      <w:ind w:firstLine="709"/>
      <w:jc w:val="both"/>
      <w:textAlignment w:val="baseline"/>
    </w:pPr>
    <w:rPr>
      <w:rFonts w:ascii="Arial" w:hAnsi="Arial" w:cs="Arial"/>
      <w:sz w:val="22"/>
      <w:szCs w:val="22"/>
      <w:lang w:val="uk-UA"/>
    </w:rPr>
  </w:style>
  <w:style w:type="paragraph" w:styleId="a3">
    <w:name w:val="List Paragraph"/>
    <w:basedOn w:val="a"/>
    <w:uiPriority w:val="34"/>
    <w:qFormat/>
    <w:rsid w:val="0089318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A741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A741C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6">
    <w:name w:val="footer"/>
    <w:basedOn w:val="a"/>
    <w:link w:val="a7"/>
    <w:uiPriority w:val="99"/>
    <w:unhideWhenUsed/>
    <w:rsid w:val="00BA741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A741C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8">
    <w:name w:val="Body Text"/>
    <w:basedOn w:val="a"/>
    <w:link w:val="a9"/>
    <w:uiPriority w:val="1"/>
    <w:qFormat/>
    <w:rsid w:val="00382AC8"/>
    <w:pPr>
      <w:adjustRightInd/>
    </w:pPr>
    <w:rPr>
      <w:sz w:val="26"/>
      <w:szCs w:val="26"/>
      <w:lang w:val="uk-UA" w:eastAsia="en-US"/>
    </w:rPr>
  </w:style>
  <w:style w:type="character" w:customStyle="1" w:styleId="a9">
    <w:name w:val="Основной текст Знак"/>
    <w:basedOn w:val="a0"/>
    <w:link w:val="a8"/>
    <w:uiPriority w:val="1"/>
    <w:rsid w:val="00382AC8"/>
    <w:rPr>
      <w:rFonts w:ascii="Times New Roman" w:eastAsia="Times New Roman" w:hAnsi="Times New Roman" w:cs="Times New Roman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67580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75808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18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aaeiaiea">
    <w:name w:val="Iaaeiaiea"/>
    <w:basedOn w:val="a"/>
    <w:uiPriority w:val="99"/>
    <w:rsid w:val="00893183"/>
    <w:pPr>
      <w:widowControl/>
      <w:overflowPunct w:val="0"/>
      <w:spacing w:before="120"/>
      <w:ind w:firstLine="709"/>
      <w:jc w:val="both"/>
      <w:textAlignment w:val="baseline"/>
    </w:pPr>
    <w:rPr>
      <w:rFonts w:ascii="Arial" w:hAnsi="Arial" w:cs="Arial"/>
      <w:sz w:val="22"/>
      <w:szCs w:val="22"/>
      <w:lang w:val="uk-UA"/>
    </w:rPr>
  </w:style>
  <w:style w:type="paragraph" w:styleId="a3">
    <w:name w:val="List Paragraph"/>
    <w:basedOn w:val="a"/>
    <w:uiPriority w:val="34"/>
    <w:qFormat/>
    <w:rsid w:val="0089318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A741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A741C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6">
    <w:name w:val="footer"/>
    <w:basedOn w:val="a"/>
    <w:link w:val="a7"/>
    <w:uiPriority w:val="99"/>
    <w:unhideWhenUsed/>
    <w:rsid w:val="00BA741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A741C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8">
    <w:name w:val="Body Text"/>
    <w:basedOn w:val="a"/>
    <w:link w:val="a9"/>
    <w:uiPriority w:val="1"/>
    <w:qFormat/>
    <w:rsid w:val="00382AC8"/>
    <w:pPr>
      <w:adjustRightInd/>
    </w:pPr>
    <w:rPr>
      <w:sz w:val="26"/>
      <w:szCs w:val="26"/>
      <w:lang w:val="uk-UA" w:eastAsia="en-US"/>
    </w:rPr>
  </w:style>
  <w:style w:type="character" w:customStyle="1" w:styleId="a9">
    <w:name w:val="Основной текст Знак"/>
    <w:basedOn w:val="a0"/>
    <w:link w:val="a8"/>
    <w:uiPriority w:val="1"/>
    <w:rsid w:val="00382AC8"/>
    <w:rPr>
      <w:rFonts w:ascii="Times New Roman" w:eastAsia="Times New Roman" w:hAnsi="Times New Roman" w:cs="Times New Roman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67580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7580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15ADB5-EE5E-4D3F-AFA7-BDD5898A64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4142</Words>
  <Characters>2361</Characters>
  <Application>Microsoft Office Word</Application>
  <DocSecurity>0</DocSecurity>
  <Lines>19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Donoblprok</dc:creator>
  <cp:lastModifiedBy>Користувач</cp:lastModifiedBy>
  <cp:revision>2</cp:revision>
  <cp:lastPrinted>2024-08-09T08:08:00Z</cp:lastPrinted>
  <dcterms:created xsi:type="dcterms:W3CDTF">2024-08-19T09:39:00Z</dcterms:created>
  <dcterms:modified xsi:type="dcterms:W3CDTF">2024-08-19T09:39:00Z</dcterms:modified>
</cp:coreProperties>
</file>